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79B3" w:rsidRPr="004079B3" w:rsidRDefault="004079B3" w:rsidP="004079B3">
      <w:pPr>
        <w:widowControl w:val="0"/>
        <w:shd w:val="clear" w:color="auto" w:fill="FFFFFF"/>
        <w:autoSpaceDE w:val="0"/>
        <w:autoSpaceDN w:val="0"/>
        <w:adjustRightInd w:val="0"/>
        <w:spacing w:after="0" w:line="240" w:lineRule="auto"/>
        <w:jc w:val="right"/>
        <w:rPr>
          <w:rFonts w:ascii="Times New Roman" w:eastAsia="Times New Roman" w:hAnsi="Times New Roman" w:cs="Times New Roman"/>
          <w:bCs/>
          <w:color w:val="0F243E"/>
          <w:sz w:val="28"/>
          <w:szCs w:val="28"/>
          <w:lang w:eastAsia="ru-RU"/>
        </w:rPr>
      </w:pPr>
      <w:r w:rsidRPr="004079B3">
        <w:rPr>
          <w:rFonts w:ascii="Times New Roman" w:eastAsia="Times New Roman" w:hAnsi="Times New Roman" w:cs="Times New Roman"/>
          <w:bCs/>
          <w:color w:val="0F243E"/>
          <w:sz w:val="28"/>
          <w:szCs w:val="28"/>
          <w:lang w:eastAsia="ru-RU"/>
        </w:rPr>
        <w:t xml:space="preserve">Приложение </w:t>
      </w:r>
    </w:p>
    <w:p w:rsidR="004079B3" w:rsidRPr="004079B3" w:rsidRDefault="004079B3" w:rsidP="004079B3">
      <w:pPr>
        <w:widowControl w:val="0"/>
        <w:shd w:val="clear" w:color="auto" w:fill="FFFFFF"/>
        <w:autoSpaceDE w:val="0"/>
        <w:autoSpaceDN w:val="0"/>
        <w:adjustRightInd w:val="0"/>
        <w:spacing w:after="0" w:line="240" w:lineRule="auto"/>
        <w:jc w:val="right"/>
        <w:rPr>
          <w:rFonts w:ascii="Times New Roman" w:eastAsia="Times New Roman" w:hAnsi="Times New Roman" w:cs="Times New Roman"/>
          <w:bCs/>
          <w:color w:val="0F243E"/>
          <w:sz w:val="28"/>
          <w:szCs w:val="28"/>
          <w:lang w:eastAsia="ru-RU"/>
        </w:rPr>
      </w:pPr>
    </w:p>
    <w:p w:rsidR="004079B3" w:rsidRPr="004079B3" w:rsidRDefault="004079B3" w:rsidP="004079B3">
      <w:pPr>
        <w:widowControl w:val="0"/>
        <w:shd w:val="clear" w:color="auto" w:fill="FFFFFF"/>
        <w:autoSpaceDE w:val="0"/>
        <w:autoSpaceDN w:val="0"/>
        <w:adjustRightInd w:val="0"/>
        <w:spacing w:after="0" w:line="240" w:lineRule="auto"/>
        <w:jc w:val="right"/>
        <w:rPr>
          <w:rFonts w:ascii="Times New Roman" w:eastAsia="Times New Roman" w:hAnsi="Times New Roman" w:cs="Times New Roman"/>
          <w:bCs/>
          <w:color w:val="0F243E"/>
          <w:sz w:val="28"/>
          <w:szCs w:val="28"/>
          <w:lang w:eastAsia="ru-RU"/>
        </w:rPr>
      </w:pPr>
    </w:p>
    <w:p w:rsidR="004079B3" w:rsidRPr="004079B3" w:rsidRDefault="004079B3" w:rsidP="004079B3">
      <w:pPr>
        <w:widowControl w:val="0"/>
        <w:shd w:val="clear" w:color="auto" w:fill="FFFFFF"/>
        <w:autoSpaceDE w:val="0"/>
        <w:autoSpaceDN w:val="0"/>
        <w:adjustRightInd w:val="0"/>
        <w:spacing w:after="0" w:line="240" w:lineRule="auto"/>
        <w:ind w:firstLine="397"/>
        <w:jc w:val="center"/>
        <w:rPr>
          <w:rFonts w:ascii="Times New Roman" w:eastAsia="Times New Roman" w:hAnsi="Times New Roman" w:cs="Times New Roman"/>
          <w:b/>
          <w:color w:val="0F243E"/>
          <w:sz w:val="28"/>
          <w:szCs w:val="28"/>
          <w:lang w:eastAsia="ru-RU"/>
        </w:rPr>
      </w:pPr>
      <w:r w:rsidRPr="004079B3">
        <w:rPr>
          <w:rFonts w:ascii="Times New Roman" w:eastAsia="Times New Roman" w:hAnsi="Times New Roman" w:cs="Times New Roman"/>
          <w:b/>
          <w:color w:val="0F243E"/>
          <w:sz w:val="28"/>
          <w:szCs w:val="28"/>
          <w:lang w:eastAsia="ru-RU"/>
        </w:rPr>
        <w:t xml:space="preserve">Проект «Финансирование сельского хозяйства – 9» </w:t>
      </w:r>
    </w:p>
    <w:p w:rsidR="004079B3" w:rsidRPr="004079B3" w:rsidRDefault="004079B3" w:rsidP="004079B3">
      <w:pPr>
        <w:widowControl w:val="0"/>
        <w:shd w:val="clear" w:color="auto" w:fill="FFFFFF"/>
        <w:autoSpaceDE w:val="0"/>
        <w:autoSpaceDN w:val="0"/>
        <w:adjustRightInd w:val="0"/>
        <w:spacing w:after="0" w:line="240" w:lineRule="auto"/>
        <w:ind w:firstLine="397"/>
        <w:jc w:val="center"/>
        <w:rPr>
          <w:rFonts w:ascii="Times New Roman" w:eastAsia="Times New Roman" w:hAnsi="Times New Roman" w:cs="Times New Roman"/>
          <w:b/>
          <w:bCs/>
          <w:color w:val="0F243E"/>
          <w:sz w:val="28"/>
          <w:szCs w:val="28"/>
          <w:lang w:eastAsia="ru-RU"/>
        </w:rPr>
      </w:pPr>
    </w:p>
    <w:p w:rsidR="004079B3" w:rsidRPr="004079B3" w:rsidRDefault="004079B3" w:rsidP="004079B3">
      <w:pPr>
        <w:widowControl w:val="0"/>
        <w:shd w:val="clear" w:color="auto" w:fill="FFFFFF"/>
        <w:autoSpaceDE w:val="0"/>
        <w:autoSpaceDN w:val="0"/>
        <w:adjustRightInd w:val="0"/>
        <w:spacing w:after="0" w:line="240" w:lineRule="auto"/>
        <w:ind w:firstLine="397"/>
        <w:jc w:val="center"/>
        <w:rPr>
          <w:rFonts w:ascii="Times New Roman" w:eastAsia="Times New Roman" w:hAnsi="Times New Roman" w:cs="Times New Roman"/>
          <w:color w:val="0F243E"/>
          <w:sz w:val="28"/>
          <w:szCs w:val="28"/>
          <w:lang w:eastAsia="ru-RU"/>
        </w:rPr>
      </w:pPr>
      <w:r w:rsidRPr="004079B3">
        <w:rPr>
          <w:rFonts w:ascii="Times New Roman" w:eastAsia="Times New Roman" w:hAnsi="Times New Roman" w:cs="Times New Roman"/>
          <w:b/>
          <w:bCs/>
          <w:color w:val="0F243E"/>
          <w:sz w:val="28"/>
          <w:szCs w:val="28"/>
          <w:lang w:eastAsia="ru-RU"/>
        </w:rPr>
        <w:t>Глава 1. Общие положения</w:t>
      </w:r>
    </w:p>
    <w:p w:rsidR="004079B3" w:rsidRPr="004079B3" w:rsidRDefault="004079B3" w:rsidP="004079B3">
      <w:pPr>
        <w:widowControl w:val="0"/>
        <w:shd w:val="clear" w:color="auto" w:fill="FFFFFF"/>
        <w:autoSpaceDE w:val="0"/>
        <w:autoSpaceDN w:val="0"/>
        <w:adjustRightInd w:val="0"/>
        <w:spacing w:after="0" w:line="240" w:lineRule="auto"/>
        <w:ind w:firstLine="397"/>
        <w:jc w:val="both"/>
        <w:rPr>
          <w:rFonts w:ascii="Times New Roman" w:eastAsia="Times New Roman" w:hAnsi="Times New Roman" w:cs="Times New Roman"/>
          <w:color w:val="0F243E"/>
          <w:sz w:val="28"/>
          <w:szCs w:val="28"/>
          <w:lang w:eastAsia="ru-RU"/>
        </w:rPr>
      </w:pPr>
    </w:p>
    <w:p w:rsidR="004079B3" w:rsidRPr="004079B3" w:rsidRDefault="004079B3"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color w:val="0F243E"/>
          <w:sz w:val="28"/>
          <w:szCs w:val="28"/>
          <w:lang w:eastAsia="ru-RU"/>
        </w:rPr>
        <w:t xml:space="preserve">Целью Проекта «Финансирование сельского хозяйства – 9» (далее – Проект) является оказание государственной финансовой  поддержки сельскохозяйственным производителям (в секторах экономики: животноводство, рыбоводство, пчеловодство, птицеводство,  растениеводство, садоводство), переработчикам сельскохозяйственной </w:t>
      </w:r>
      <w:r w:rsidRPr="004079B3">
        <w:rPr>
          <w:rFonts w:ascii="Times New Roman" w:eastAsia="Times New Roman" w:hAnsi="Times New Roman" w:cs="Times New Roman"/>
          <w:sz w:val="28"/>
          <w:szCs w:val="28"/>
          <w:lang w:eastAsia="ru-RU"/>
        </w:rPr>
        <w:t>продукции, для</w:t>
      </w:r>
      <w:r w:rsidR="008930A3">
        <w:rPr>
          <w:rFonts w:ascii="Times New Roman" w:eastAsia="Times New Roman" w:hAnsi="Times New Roman" w:cs="Times New Roman"/>
          <w:sz w:val="28"/>
          <w:szCs w:val="28"/>
          <w:lang w:eastAsia="ru-RU"/>
        </w:rPr>
        <w:t xml:space="preserve"> развития </w:t>
      </w:r>
      <w:r w:rsidR="00D86891" w:rsidRPr="00D86891">
        <w:rPr>
          <w:rFonts w:ascii="Times New Roman" w:eastAsia="Times New Roman" w:hAnsi="Times New Roman" w:cs="Times New Roman"/>
          <w:sz w:val="28"/>
          <w:szCs w:val="28"/>
          <w:lang w:eastAsia="ru-RU"/>
        </w:rPr>
        <w:t>капельного орошения,</w:t>
      </w:r>
      <w:r w:rsidR="00D86891" w:rsidRPr="004079B3">
        <w:rPr>
          <w:rFonts w:ascii="Times New Roman" w:eastAsia="Times New Roman" w:hAnsi="Times New Roman" w:cs="Times New Roman"/>
          <w:sz w:val="28"/>
          <w:szCs w:val="28"/>
          <w:lang w:eastAsia="ru-RU"/>
        </w:rPr>
        <w:t xml:space="preserve"> </w:t>
      </w:r>
      <w:r w:rsidR="008930A3">
        <w:rPr>
          <w:rFonts w:ascii="Times New Roman" w:eastAsia="Times New Roman" w:hAnsi="Times New Roman" w:cs="Times New Roman"/>
          <w:sz w:val="28"/>
          <w:szCs w:val="28"/>
          <w:lang w:eastAsia="ru-RU"/>
        </w:rPr>
        <w:t>тепличного хозяйства,</w:t>
      </w:r>
      <w:r w:rsidR="00D86891" w:rsidRPr="00D86891">
        <w:rPr>
          <w:rFonts w:ascii="Times New Roman" w:eastAsia="Times New Roman" w:hAnsi="Times New Roman" w:cs="Times New Roman"/>
          <w:b/>
          <w:sz w:val="28"/>
          <w:szCs w:val="28"/>
          <w:lang w:eastAsia="ru-RU"/>
        </w:rPr>
        <w:t xml:space="preserve"> </w:t>
      </w:r>
      <w:r w:rsidRPr="004079B3">
        <w:rPr>
          <w:rFonts w:ascii="Times New Roman" w:eastAsia="Times New Roman" w:hAnsi="Times New Roman" w:cs="Times New Roman"/>
          <w:sz w:val="28"/>
          <w:szCs w:val="28"/>
          <w:lang w:eastAsia="ru-RU"/>
        </w:rPr>
        <w:t>интенсивного садоводства</w:t>
      </w:r>
      <w:r w:rsidR="008930A3">
        <w:rPr>
          <w:rFonts w:ascii="Times New Roman" w:eastAsia="Times New Roman" w:hAnsi="Times New Roman" w:cs="Times New Roman"/>
          <w:sz w:val="28"/>
          <w:szCs w:val="28"/>
          <w:lang w:eastAsia="ru-RU"/>
        </w:rPr>
        <w:t xml:space="preserve"> и органического сельскохозяйственного производства</w:t>
      </w:r>
      <w:r w:rsidRPr="004079B3">
        <w:rPr>
          <w:rFonts w:ascii="Times New Roman" w:eastAsia="Times New Roman" w:hAnsi="Times New Roman" w:cs="Times New Roman"/>
          <w:sz w:val="28"/>
          <w:szCs w:val="28"/>
          <w:lang w:eastAsia="ru-RU"/>
        </w:rPr>
        <w:t>, путем обеспечения льготными кредитными средствами по категориям:</w:t>
      </w:r>
    </w:p>
    <w:p w:rsidR="004079B3" w:rsidRPr="004079B3" w:rsidRDefault="004079B3"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t xml:space="preserve">- «Финансирование сельского хозяйства - Фермер» (далее ФСХ - Фермер) - мелкие сельскохозяйственные производители, в том числе физические лица; </w:t>
      </w:r>
    </w:p>
    <w:p w:rsidR="004079B3" w:rsidRPr="004079B3" w:rsidRDefault="004079B3"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t>- «Финансирование сельского хозяйства – Кластер» (далее ФСХ - Кластер) - крупные сельскохозяйственные производители, в том числе предприятия пищевой и перерабатывающей промышленности, участвующие в цепочке добавленной стоимости (далее - ЦДС), организующие кластеры.</w:t>
      </w:r>
    </w:p>
    <w:p w:rsidR="004079B3" w:rsidRPr="004079B3" w:rsidRDefault="004079B3" w:rsidP="004079B3">
      <w:pPr>
        <w:shd w:val="clear" w:color="auto" w:fill="FFFFFF"/>
        <w:spacing w:after="0" w:line="240" w:lineRule="auto"/>
        <w:ind w:firstLine="708"/>
        <w:contextualSpacing/>
        <w:jc w:val="both"/>
        <w:rPr>
          <w:rFonts w:ascii="Times New Roman" w:eastAsia="Times New Roman" w:hAnsi="Times New Roman" w:cs="Calibri"/>
          <w:sz w:val="28"/>
          <w:szCs w:val="28"/>
          <w:lang w:eastAsia="ru-RU"/>
        </w:rPr>
      </w:pPr>
      <w:r w:rsidRPr="004079B3">
        <w:rPr>
          <w:rFonts w:ascii="Times New Roman" w:eastAsia="Times New Roman" w:hAnsi="Times New Roman" w:cs="Calibri"/>
          <w:sz w:val="28"/>
          <w:szCs w:val="28"/>
          <w:lang w:eastAsia="ru-RU"/>
        </w:rPr>
        <w:t>- Предприятия пищевой и перерабатывающей промышленности</w:t>
      </w:r>
    </w:p>
    <w:p w:rsidR="004079B3" w:rsidRPr="004079B3" w:rsidRDefault="002638E7" w:rsidP="001C5C41">
      <w:pPr>
        <w:spacing w:after="0" w:line="240" w:lineRule="auto"/>
        <w:ind w:left="-67" w:firstLine="775"/>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w:t>
      </w:r>
      <w:r w:rsidR="004079B3" w:rsidRPr="004079B3">
        <w:rPr>
          <w:rFonts w:ascii="Times New Roman" w:eastAsia="Times New Roman" w:hAnsi="Times New Roman" w:cs="Times New Roman"/>
          <w:sz w:val="28"/>
          <w:szCs w:val="28"/>
          <w:lang w:eastAsia="ru-RU"/>
        </w:rPr>
        <w:t>«</w:t>
      </w:r>
      <w:proofErr w:type="gramEnd"/>
      <w:r w:rsidR="004079B3" w:rsidRPr="004079B3">
        <w:rPr>
          <w:rFonts w:ascii="Times New Roman" w:eastAsia="Times New Roman" w:hAnsi="Times New Roman" w:cs="Times New Roman"/>
          <w:sz w:val="28"/>
          <w:szCs w:val="28"/>
          <w:lang w:eastAsia="ru-RU"/>
        </w:rPr>
        <w:t>Предприятия, занимающиеся переработкой зерна</w:t>
      </w:r>
      <w:r>
        <w:rPr>
          <w:rFonts w:ascii="Times New Roman" w:eastAsia="Times New Roman" w:hAnsi="Times New Roman" w:cs="Times New Roman"/>
          <w:sz w:val="28"/>
          <w:szCs w:val="28"/>
          <w:lang w:eastAsia="ru-RU"/>
        </w:rPr>
        <w:t xml:space="preserve"> </w:t>
      </w:r>
      <w:r w:rsidR="004079B3" w:rsidRPr="004079B3">
        <w:rPr>
          <w:rFonts w:ascii="Times New Roman" w:eastAsia="Times New Roman" w:hAnsi="Times New Roman" w:cs="Times New Roman"/>
          <w:sz w:val="28"/>
          <w:szCs w:val="28"/>
          <w:lang w:eastAsia="ru-RU"/>
        </w:rPr>
        <w:t>и продовольственной пшеницы» ;</w:t>
      </w:r>
    </w:p>
    <w:p w:rsidR="004079B3" w:rsidRPr="004079B3" w:rsidRDefault="004079B3" w:rsidP="004079B3">
      <w:pPr>
        <w:widowControl w:val="0"/>
        <w:autoSpaceDE w:val="0"/>
        <w:autoSpaceDN w:val="0"/>
        <w:adjustRightInd w:val="0"/>
        <w:spacing w:after="0" w:line="240" w:lineRule="auto"/>
        <w:ind w:left="87" w:firstLine="621"/>
        <w:contextualSpacing/>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t>- «Финансирование сельского хозяйства - Капельное орошение» (далее ФСХ - Капельное орошение</w:t>
      </w:r>
      <w:proofErr w:type="gramStart"/>
      <w:r w:rsidRPr="004079B3">
        <w:rPr>
          <w:rFonts w:ascii="Times New Roman" w:eastAsia="Times New Roman" w:hAnsi="Times New Roman" w:cs="Times New Roman"/>
          <w:sz w:val="28"/>
          <w:szCs w:val="28"/>
          <w:lang w:eastAsia="ru-RU"/>
        </w:rPr>
        <w:t>) ;</w:t>
      </w:r>
      <w:proofErr w:type="gramEnd"/>
    </w:p>
    <w:p w:rsidR="004079B3" w:rsidRPr="004079B3" w:rsidRDefault="004079B3" w:rsidP="004079B3">
      <w:pPr>
        <w:widowControl w:val="0"/>
        <w:autoSpaceDE w:val="0"/>
        <w:autoSpaceDN w:val="0"/>
        <w:adjustRightInd w:val="0"/>
        <w:spacing w:after="0" w:line="240" w:lineRule="auto"/>
        <w:ind w:left="87" w:firstLine="621"/>
        <w:contextualSpacing/>
        <w:rPr>
          <w:rFonts w:ascii="Times New Roman" w:eastAsia="Times New Roman" w:hAnsi="Times New Roman" w:cs="Times New Roman"/>
          <w:sz w:val="28"/>
          <w:szCs w:val="28"/>
          <w:lang w:eastAsia="ru-RU"/>
        </w:rPr>
      </w:pPr>
      <w:proofErr w:type="gramStart"/>
      <w:r w:rsidRPr="004079B3">
        <w:rPr>
          <w:rFonts w:ascii="Times New Roman" w:eastAsia="Times New Roman" w:hAnsi="Times New Roman" w:cs="Times New Roman"/>
          <w:sz w:val="28"/>
          <w:szCs w:val="28"/>
          <w:lang w:eastAsia="ru-RU"/>
        </w:rPr>
        <w:t>-«</w:t>
      </w:r>
      <w:proofErr w:type="gramEnd"/>
      <w:r w:rsidRPr="004079B3">
        <w:rPr>
          <w:rFonts w:ascii="Times New Roman" w:eastAsia="Times New Roman" w:hAnsi="Times New Roman" w:cs="Times New Roman"/>
          <w:sz w:val="28"/>
          <w:szCs w:val="28"/>
          <w:lang w:eastAsia="ru-RU"/>
        </w:rPr>
        <w:t>Финансирование сельского хозяйства –Тепличное хозяйство» (далее ФСХ –Тепличное хозяйство) ;</w:t>
      </w:r>
    </w:p>
    <w:p w:rsidR="004079B3" w:rsidRDefault="004079B3" w:rsidP="004079B3">
      <w:pPr>
        <w:spacing w:after="0" w:line="240" w:lineRule="auto"/>
        <w:ind w:firstLine="708"/>
        <w:jc w:val="both"/>
        <w:rPr>
          <w:rFonts w:ascii="Calibri" w:eastAsia="Times New Roman" w:hAnsi="Calibri" w:cs="Times New Roman"/>
          <w:sz w:val="28"/>
          <w:szCs w:val="28"/>
          <w:lang w:val="ky-KG" w:eastAsia="ru-RU"/>
        </w:rPr>
      </w:pPr>
      <w:r w:rsidRPr="004079B3">
        <w:rPr>
          <w:rFonts w:ascii="Times New Roman" w:eastAsia="Times New Roman" w:hAnsi="Times New Roman" w:cs="Times New Roman"/>
          <w:sz w:val="28"/>
          <w:szCs w:val="28"/>
          <w:lang w:eastAsia="ru-RU"/>
        </w:rPr>
        <w:t>-«Финансирование сельского хозяйства - Интенсивное садоводство» (далее ФСХ - Интенсивное садоводство)</w:t>
      </w:r>
      <w:r w:rsidRPr="004079B3">
        <w:rPr>
          <w:rFonts w:ascii="Calibri" w:eastAsia="Times New Roman" w:hAnsi="Calibri" w:cs="Times New Roman"/>
          <w:sz w:val="28"/>
          <w:szCs w:val="28"/>
          <w:lang w:eastAsia="ru-RU"/>
        </w:rPr>
        <w:t>;</w:t>
      </w:r>
    </w:p>
    <w:p w:rsidR="009C7D26" w:rsidRPr="004079B3" w:rsidRDefault="009C7D26" w:rsidP="009C7D26">
      <w:pPr>
        <w:spacing w:after="0" w:line="240" w:lineRule="auto"/>
        <w:ind w:firstLine="708"/>
        <w:jc w:val="both"/>
        <w:rPr>
          <w:rFonts w:ascii="Times New Roman" w:eastAsia="Times New Roman" w:hAnsi="Times New Roman" w:cs="Times New Roman"/>
          <w:sz w:val="28"/>
          <w:szCs w:val="28"/>
          <w:lang w:eastAsia="ru-RU"/>
        </w:rPr>
      </w:pPr>
      <w:proofErr w:type="gramStart"/>
      <w:r w:rsidRPr="004079B3">
        <w:rPr>
          <w:rFonts w:ascii="Times New Roman" w:eastAsia="Times New Roman" w:hAnsi="Times New Roman" w:cs="Times New Roman"/>
          <w:sz w:val="28"/>
          <w:szCs w:val="28"/>
          <w:lang w:eastAsia="ru-RU"/>
        </w:rPr>
        <w:t>-«</w:t>
      </w:r>
      <w:proofErr w:type="gramEnd"/>
      <w:r w:rsidRPr="004079B3">
        <w:rPr>
          <w:rFonts w:ascii="Times New Roman" w:eastAsia="Times New Roman" w:hAnsi="Times New Roman" w:cs="Times New Roman"/>
          <w:sz w:val="28"/>
          <w:szCs w:val="28"/>
          <w:lang w:eastAsia="ru-RU"/>
        </w:rPr>
        <w:t xml:space="preserve">Финансирование сельского хозяйства </w:t>
      </w:r>
      <w:r>
        <w:rPr>
          <w:rFonts w:ascii="Times New Roman" w:eastAsia="Times New Roman" w:hAnsi="Times New Roman" w:cs="Times New Roman"/>
          <w:sz w:val="28"/>
          <w:szCs w:val="28"/>
          <w:lang w:eastAsia="ru-RU"/>
        </w:rPr>
        <w:t>–</w:t>
      </w:r>
      <w:r w:rsidR="00495501">
        <w:rPr>
          <w:rFonts w:ascii="Times New Roman" w:eastAsia="Times New Roman" w:hAnsi="Times New Roman" w:cs="Times New Roman"/>
          <w:sz w:val="28"/>
          <w:szCs w:val="28"/>
          <w:lang w:val="ky-KG" w:eastAsia="ru-RU"/>
        </w:rPr>
        <w:t>Органи</w:t>
      </w:r>
      <w:r>
        <w:rPr>
          <w:rFonts w:ascii="Times New Roman" w:eastAsia="Times New Roman" w:hAnsi="Times New Roman" w:cs="Times New Roman"/>
          <w:sz w:val="28"/>
          <w:szCs w:val="28"/>
          <w:lang w:val="ky-KG" w:eastAsia="ru-RU"/>
        </w:rPr>
        <w:t>ческое сельскохозяйственное производство</w:t>
      </w:r>
      <w:r w:rsidRPr="004079B3">
        <w:rPr>
          <w:rFonts w:ascii="Times New Roman" w:eastAsia="Times New Roman" w:hAnsi="Times New Roman" w:cs="Times New Roman"/>
          <w:sz w:val="28"/>
          <w:szCs w:val="28"/>
          <w:lang w:eastAsia="ru-RU"/>
        </w:rPr>
        <w:t xml:space="preserve">» (далее ФСХ </w:t>
      </w:r>
      <w:r>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ky-KG" w:eastAsia="ru-RU"/>
        </w:rPr>
        <w:t>Органическое сельскохозяйственное производство</w:t>
      </w:r>
      <w:r w:rsidRPr="004079B3">
        <w:rPr>
          <w:rFonts w:ascii="Times New Roman" w:eastAsia="Times New Roman" w:hAnsi="Times New Roman" w:cs="Times New Roman"/>
          <w:sz w:val="28"/>
          <w:szCs w:val="28"/>
          <w:lang w:eastAsia="ru-RU"/>
        </w:rPr>
        <w:t>)</w:t>
      </w:r>
      <w:r w:rsidRPr="004079B3">
        <w:rPr>
          <w:rFonts w:ascii="Calibri" w:eastAsia="Times New Roman" w:hAnsi="Calibri" w:cs="Times New Roman"/>
          <w:sz w:val="28"/>
          <w:szCs w:val="28"/>
          <w:lang w:eastAsia="ru-RU"/>
        </w:rPr>
        <w:t>;</w:t>
      </w:r>
    </w:p>
    <w:p w:rsidR="004079B3" w:rsidRPr="004079B3" w:rsidRDefault="004079B3"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t>Срок реализации Проекта – 60 месяцев.</w:t>
      </w:r>
    </w:p>
    <w:p w:rsidR="004079B3" w:rsidRPr="004079B3" w:rsidRDefault="004079B3"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t xml:space="preserve">Источники финансирования: республиканский бюджет на 2021 год, средства открытого акционерного общества «Айыл Банк» (далее – ОАО «Айыл Банк»), открытого акционерного общества «РСК Банк» (далее – ОАО «РСК Банк») и коммерческих банков, участвующих в реализации Проекта. </w:t>
      </w:r>
    </w:p>
    <w:p w:rsidR="004079B3" w:rsidRPr="004079B3" w:rsidRDefault="004079B3"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t xml:space="preserve">Начало реализации Проекта – март 2021 года. </w:t>
      </w:r>
    </w:p>
    <w:p w:rsidR="004079B3" w:rsidRPr="004079B3" w:rsidRDefault="004079B3"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t xml:space="preserve">Ответственные исполнители: Министерство сельского хозяйства, пищевой промышленности и мелиорации Кыргызской Республики, Министерство финансов Кыргызской Республики и коммерческие банки, участвующие в реализации Проекта. </w:t>
      </w:r>
    </w:p>
    <w:p w:rsidR="004079B3" w:rsidRPr="004079B3" w:rsidRDefault="004079B3"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4079B3" w:rsidRPr="004079B3" w:rsidRDefault="004079B3" w:rsidP="004079B3">
      <w:pPr>
        <w:widowControl w:val="0"/>
        <w:shd w:val="clear" w:color="auto" w:fill="FFFFFF"/>
        <w:autoSpaceDE w:val="0"/>
        <w:autoSpaceDN w:val="0"/>
        <w:adjustRightInd w:val="0"/>
        <w:spacing w:after="0" w:line="240" w:lineRule="auto"/>
        <w:ind w:firstLine="708"/>
        <w:jc w:val="center"/>
        <w:rPr>
          <w:rFonts w:ascii="Times New Roman" w:eastAsia="Times New Roman" w:hAnsi="Times New Roman" w:cs="Times New Roman"/>
          <w:b/>
          <w:sz w:val="28"/>
          <w:szCs w:val="28"/>
          <w:lang w:eastAsia="ru-RU"/>
        </w:rPr>
      </w:pPr>
      <w:r w:rsidRPr="004079B3">
        <w:rPr>
          <w:rFonts w:ascii="Times New Roman" w:eastAsia="Times New Roman" w:hAnsi="Times New Roman" w:cs="Times New Roman"/>
          <w:b/>
          <w:sz w:val="28"/>
          <w:szCs w:val="28"/>
          <w:lang w:eastAsia="ru-RU"/>
        </w:rPr>
        <w:t>Описание Проекта</w:t>
      </w:r>
    </w:p>
    <w:p w:rsidR="004079B3" w:rsidRPr="004079B3" w:rsidRDefault="004079B3" w:rsidP="004079B3">
      <w:pPr>
        <w:widowControl w:val="0"/>
        <w:shd w:val="clear" w:color="auto" w:fill="FFFFFF"/>
        <w:autoSpaceDE w:val="0"/>
        <w:autoSpaceDN w:val="0"/>
        <w:adjustRightInd w:val="0"/>
        <w:spacing w:after="0" w:line="240" w:lineRule="auto"/>
        <w:ind w:firstLine="708"/>
        <w:jc w:val="center"/>
        <w:rPr>
          <w:rFonts w:ascii="Times New Roman" w:eastAsia="Times New Roman" w:hAnsi="Times New Roman" w:cs="Times New Roman"/>
          <w:b/>
          <w:sz w:val="28"/>
          <w:szCs w:val="28"/>
          <w:lang w:eastAsia="ru-RU"/>
        </w:rPr>
      </w:pPr>
    </w:p>
    <w:p w:rsidR="004079B3" w:rsidRPr="004079B3" w:rsidRDefault="004079B3"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trike/>
          <w:sz w:val="28"/>
          <w:szCs w:val="28"/>
          <w:lang w:eastAsia="ru-RU"/>
        </w:rPr>
      </w:pPr>
      <w:r w:rsidRPr="004079B3">
        <w:rPr>
          <w:rFonts w:ascii="Times New Roman" w:eastAsia="Times New Roman" w:hAnsi="Times New Roman" w:cs="Times New Roman"/>
          <w:sz w:val="28"/>
          <w:szCs w:val="28"/>
          <w:lang w:eastAsia="ru-RU"/>
        </w:rPr>
        <w:t>В рамках Проекта, в течение 2021 года финансовые средства коммерческих банков будут предоставляться субъектам категорий «ФСХ - Фермер»,  финансовые средства ОАО «Айыл Банк» и ОАО «РСК Банк» –    субъектам категорий «ФСХ - Фермер», «ФСХ - Кластер» и  предприятиям пищевой и перерабатывающей промышленности по льготным процентным ставкам, для оказания государственной поддержки сельскохозяйственным производителям.</w:t>
      </w:r>
    </w:p>
    <w:p w:rsidR="004079B3" w:rsidRPr="004079B3" w:rsidRDefault="004079B3"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t xml:space="preserve">Финансовые средства республиканского бюджета будут направлены ОАО «Айыл Банк», ОАО «РСК Банк» и другим коммерческим банкам, осуществляющим финансирование сельскохозяйственных </w:t>
      </w:r>
      <w:proofErr w:type="spellStart"/>
      <w:r w:rsidRPr="004079B3">
        <w:rPr>
          <w:rFonts w:ascii="Times New Roman" w:eastAsia="Times New Roman" w:hAnsi="Times New Roman" w:cs="Times New Roman"/>
          <w:sz w:val="28"/>
          <w:szCs w:val="28"/>
          <w:lang w:eastAsia="ru-RU"/>
        </w:rPr>
        <w:t>производител</w:t>
      </w:r>
      <w:r w:rsidRPr="004079B3">
        <w:rPr>
          <w:rFonts w:ascii="Times New Roman" w:eastAsia="Times New Roman" w:hAnsi="Times New Roman" w:cs="Times New Roman"/>
          <w:sz w:val="28"/>
          <w:szCs w:val="28"/>
          <w:lang w:val="ky-KG" w:eastAsia="ru-RU"/>
        </w:rPr>
        <w:t>ей</w:t>
      </w:r>
      <w:proofErr w:type="spellEnd"/>
      <w:r w:rsidRPr="004079B3">
        <w:rPr>
          <w:rFonts w:ascii="Times New Roman" w:eastAsia="Times New Roman" w:hAnsi="Times New Roman" w:cs="Times New Roman"/>
          <w:sz w:val="28"/>
          <w:szCs w:val="28"/>
          <w:lang w:eastAsia="ru-RU"/>
        </w:rPr>
        <w:t xml:space="preserve"> в рамках настоящего Проекта, следующим образом:</w:t>
      </w:r>
    </w:p>
    <w:p w:rsidR="004079B3" w:rsidRPr="004079B3" w:rsidRDefault="004079B3" w:rsidP="0055275B">
      <w:pPr>
        <w:widowControl w:val="0"/>
        <w:numPr>
          <w:ilvl w:val="0"/>
          <w:numId w:val="1"/>
        </w:numPr>
        <w:tabs>
          <w:tab w:val="left" w:pos="284"/>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t>Правительство Кыргызской Республики субсидирует расходы ОАО «Айыл Банк», ОАО «РСК Банк» и других коммерческих банков, участвующих в реализации настоящего Проекта, из средств республиканского бюджета на 2021-2023 годы за размещение кредитов по льготным процентным ставкам субъектам категории «ФСХ - Фермер»;</w:t>
      </w:r>
    </w:p>
    <w:p w:rsidR="004079B3" w:rsidRPr="004079B3" w:rsidRDefault="004079B3" w:rsidP="0055275B">
      <w:pPr>
        <w:widowControl w:val="0"/>
        <w:numPr>
          <w:ilvl w:val="0"/>
          <w:numId w:val="1"/>
        </w:numPr>
        <w:tabs>
          <w:tab w:val="left" w:pos="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t xml:space="preserve">Правительство Кыргызской Республики  кредитует ОАО «Айыл Банк» и ОАО «РСК Банк» за размещение кредитов по льготным процентным ставкам субъектам категории «ФСХ - Кластер»,  предприятиям пищевой и перерабатывающей промышленности, субъектам категории «ФСХ - Капельное </w:t>
      </w:r>
      <w:r w:rsidR="009C7D26">
        <w:rPr>
          <w:rFonts w:ascii="Times New Roman" w:eastAsia="Times New Roman" w:hAnsi="Times New Roman" w:cs="Times New Roman"/>
          <w:sz w:val="28"/>
          <w:szCs w:val="28"/>
          <w:lang w:eastAsia="ru-RU"/>
        </w:rPr>
        <w:t>орошение и тепличное хозяйство»</w:t>
      </w:r>
      <w:r w:rsidR="009C7D26">
        <w:rPr>
          <w:rFonts w:ascii="Times New Roman" w:eastAsia="Times New Roman" w:hAnsi="Times New Roman" w:cs="Times New Roman"/>
          <w:sz w:val="28"/>
          <w:szCs w:val="28"/>
          <w:lang w:val="ky-KG" w:eastAsia="ru-RU"/>
        </w:rPr>
        <w:t xml:space="preserve">, </w:t>
      </w:r>
      <w:r w:rsidR="009C7D26" w:rsidRPr="004079B3">
        <w:rPr>
          <w:rFonts w:ascii="Times New Roman" w:eastAsia="Times New Roman" w:hAnsi="Times New Roman" w:cs="Times New Roman"/>
          <w:sz w:val="28"/>
          <w:szCs w:val="28"/>
          <w:lang w:eastAsia="ru-RU"/>
        </w:rPr>
        <w:t>«ФСХ - Интенсивное садоводство»</w:t>
      </w:r>
      <w:r w:rsidR="00356740">
        <w:rPr>
          <w:rFonts w:ascii="Times New Roman" w:eastAsia="Times New Roman" w:hAnsi="Times New Roman" w:cs="Times New Roman"/>
          <w:sz w:val="28"/>
          <w:szCs w:val="28"/>
          <w:lang w:eastAsia="ru-RU"/>
        </w:rPr>
        <w:t xml:space="preserve"> </w:t>
      </w:r>
      <w:r w:rsidRPr="004079B3">
        <w:rPr>
          <w:rFonts w:ascii="Times New Roman" w:eastAsia="Times New Roman" w:hAnsi="Times New Roman" w:cs="Times New Roman"/>
          <w:sz w:val="28"/>
          <w:szCs w:val="28"/>
          <w:lang w:eastAsia="ru-RU"/>
        </w:rPr>
        <w:t>и</w:t>
      </w:r>
      <w:r w:rsidR="00356740">
        <w:rPr>
          <w:rFonts w:ascii="Times New Roman" w:eastAsia="Times New Roman" w:hAnsi="Times New Roman" w:cs="Times New Roman"/>
          <w:sz w:val="28"/>
          <w:szCs w:val="28"/>
          <w:lang w:eastAsia="ru-RU"/>
        </w:rPr>
        <w:t xml:space="preserve"> </w:t>
      </w:r>
      <w:r w:rsidR="009C7D26" w:rsidRPr="004079B3">
        <w:rPr>
          <w:rFonts w:ascii="Times New Roman" w:eastAsia="Times New Roman" w:hAnsi="Times New Roman" w:cs="Times New Roman"/>
          <w:sz w:val="28"/>
          <w:szCs w:val="28"/>
          <w:lang w:eastAsia="ru-RU"/>
        </w:rPr>
        <w:t xml:space="preserve">«ФСХ </w:t>
      </w:r>
      <w:r w:rsidR="0055209F" w:rsidRPr="004079B3">
        <w:rPr>
          <w:rFonts w:ascii="Times New Roman" w:eastAsia="Times New Roman" w:hAnsi="Times New Roman" w:cs="Times New Roman"/>
          <w:sz w:val="28"/>
          <w:szCs w:val="28"/>
          <w:lang w:eastAsia="ru-RU"/>
        </w:rPr>
        <w:t>-</w:t>
      </w:r>
      <w:r w:rsidR="0055209F">
        <w:rPr>
          <w:rFonts w:ascii="Times New Roman" w:eastAsia="Times New Roman" w:hAnsi="Times New Roman" w:cs="Times New Roman"/>
          <w:sz w:val="28"/>
          <w:szCs w:val="28"/>
          <w:lang w:eastAsia="ru-RU"/>
        </w:rPr>
        <w:t xml:space="preserve"> </w:t>
      </w:r>
      <w:r w:rsidR="009C7D26">
        <w:rPr>
          <w:rFonts w:ascii="Times New Roman" w:eastAsia="Times New Roman" w:hAnsi="Times New Roman" w:cs="Times New Roman"/>
          <w:sz w:val="28"/>
          <w:szCs w:val="28"/>
          <w:lang w:val="ky-KG" w:eastAsia="ru-RU"/>
        </w:rPr>
        <w:t>Органическое сельскохозяйственное производство</w:t>
      </w:r>
      <w:r w:rsidR="009C7D26" w:rsidRPr="004079B3">
        <w:rPr>
          <w:rFonts w:ascii="Times New Roman" w:eastAsia="Times New Roman" w:hAnsi="Times New Roman" w:cs="Times New Roman"/>
          <w:sz w:val="28"/>
          <w:szCs w:val="28"/>
          <w:lang w:eastAsia="ru-RU"/>
        </w:rPr>
        <w:t>»</w:t>
      </w:r>
      <w:r w:rsidR="00A806FC">
        <w:rPr>
          <w:rFonts w:ascii="Times New Roman" w:eastAsia="Times New Roman" w:hAnsi="Times New Roman" w:cs="Times New Roman"/>
          <w:sz w:val="28"/>
          <w:szCs w:val="28"/>
          <w:lang w:eastAsia="ru-RU"/>
        </w:rPr>
        <w:t xml:space="preserve"> </w:t>
      </w:r>
      <w:r w:rsidRPr="004079B3">
        <w:rPr>
          <w:rFonts w:ascii="Times New Roman" w:eastAsia="Times New Roman" w:hAnsi="Times New Roman" w:cs="Times New Roman"/>
          <w:sz w:val="28"/>
          <w:szCs w:val="28"/>
          <w:lang w:eastAsia="ru-RU"/>
        </w:rPr>
        <w:t>по следующим процентным ставкам:</w:t>
      </w:r>
    </w:p>
    <w:p w:rsidR="004079B3" w:rsidRPr="004079B3" w:rsidRDefault="004079B3" w:rsidP="004079B3">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t>- 3,5 процента годовых, с последующим кредитованием крупных сельскохозяйственных производителей (ФСХ-Кластер);</w:t>
      </w:r>
    </w:p>
    <w:p w:rsidR="004079B3" w:rsidRPr="004079B3" w:rsidRDefault="004079B3" w:rsidP="004079B3">
      <w:pPr>
        <w:widowControl w:val="0"/>
        <w:autoSpaceDE w:val="0"/>
        <w:autoSpaceDN w:val="0"/>
        <w:adjustRightInd w:val="0"/>
        <w:spacing w:after="0" w:line="240" w:lineRule="auto"/>
        <w:ind w:left="87" w:firstLine="621"/>
        <w:contextualSpacing/>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t>- 1,5 процента годовых, с последующим кредитованием предприятий пищевой и перерабатывающей промышленности, субъектам категории «ФСХ - Капельное орошение» «ФСХ - Тепличное хозяйство»</w:t>
      </w:r>
      <w:r w:rsidR="000902B0">
        <w:rPr>
          <w:rFonts w:ascii="Times New Roman" w:eastAsia="Times New Roman" w:hAnsi="Times New Roman" w:cs="Times New Roman"/>
          <w:sz w:val="28"/>
          <w:szCs w:val="28"/>
          <w:lang w:val="ky-KG" w:eastAsia="ru-RU"/>
        </w:rPr>
        <w:t>,</w:t>
      </w:r>
      <w:r w:rsidRPr="004079B3">
        <w:rPr>
          <w:rFonts w:ascii="Times New Roman" w:eastAsia="Times New Roman" w:hAnsi="Times New Roman" w:cs="Times New Roman"/>
          <w:sz w:val="28"/>
          <w:szCs w:val="28"/>
          <w:lang w:eastAsia="ru-RU"/>
        </w:rPr>
        <w:t xml:space="preserve"> «ФСХ - Интенсивное садоводство»</w:t>
      </w:r>
      <w:r w:rsidR="0055209F">
        <w:rPr>
          <w:rFonts w:ascii="Times New Roman" w:eastAsia="Times New Roman" w:hAnsi="Times New Roman" w:cs="Times New Roman"/>
          <w:sz w:val="28"/>
          <w:szCs w:val="28"/>
          <w:lang w:eastAsia="ru-RU"/>
        </w:rPr>
        <w:t xml:space="preserve"> </w:t>
      </w:r>
      <w:r w:rsidR="000902B0" w:rsidRPr="004079B3">
        <w:rPr>
          <w:rFonts w:ascii="Times New Roman" w:eastAsia="Times New Roman" w:hAnsi="Times New Roman" w:cs="Times New Roman"/>
          <w:sz w:val="28"/>
          <w:szCs w:val="28"/>
          <w:lang w:eastAsia="ru-RU"/>
        </w:rPr>
        <w:t xml:space="preserve">и «ФСХ </w:t>
      </w:r>
      <w:r w:rsidR="0055209F" w:rsidRPr="004079B3">
        <w:rPr>
          <w:rFonts w:ascii="Times New Roman" w:eastAsia="Times New Roman" w:hAnsi="Times New Roman" w:cs="Times New Roman"/>
          <w:sz w:val="28"/>
          <w:szCs w:val="28"/>
          <w:lang w:eastAsia="ru-RU"/>
        </w:rPr>
        <w:t>-</w:t>
      </w:r>
      <w:r w:rsidR="0055209F">
        <w:rPr>
          <w:rFonts w:ascii="Times New Roman" w:eastAsia="Times New Roman" w:hAnsi="Times New Roman" w:cs="Times New Roman"/>
          <w:sz w:val="28"/>
          <w:szCs w:val="28"/>
          <w:lang w:eastAsia="ru-RU"/>
        </w:rPr>
        <w:t xml:space="preserve"> </w:t>
      </w:r>
      <w:r w:rsidR="000902B0">
        <w:rPr>
          <w:rFonts w:ascii="Times New Roman" w:eastAsia="Times New Roman" w:hAnsi="Times New Roman" w:cs="Times New Roman"/>
          <w:sz w:val="28"/>
          <w:szCs w:val="28"/>
          <w:lang w:val="ky-KG" w:eastAsia="ru-RU"/>
        </w:rPr>
        <w:t>Органическое сельскохозяйственное производство</w:t>
      </w:r>
      <w:r w:rsidR="000902B0" w:rsidRPr="004079B3">
        <w:rPr>
          <w:rFonts w:ascii="Times New Roman" w:eastAsia="Times New Roman" w:hAnsi="Times New Roman" w:cs="Times New Roman"/>
          <w:sz w:val="28"/>
          <w:szCs w:val="28"/>
          <w:lang w:eastAsia="ru-RU"/>
        </w:rPr>
        <w:t>»</w:t>
      </w:r>
      <w:r w:rsidRPr="004079B3">
        <w:rPr>
          <w:rFonts w:ascii="Times New Roman" w:eastAsia="Times New Roman" w:hAnsi="Times New Roman" w:cs="Times New Roman"/>
          <w:sz w:val="28"/>
          <w:szCs w:val="28"/>
          <w:lang w:eastAsia="ru-RU"/>
        </w:rPr>
        <w:t xml:space="preserve">.  </w:t>
      </w:r>
    </w:p>
    <w:p w:rsidR="004079B3" w:rsidRPr="004079B3" w:rsidRDefault="004079B3"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color w:val="000000"/>
          <w:sz w:val="28"/>
          <w:szCs w:val="28"/>
          <w:lang w:eastAsia="ru-RU"/>
        </w:rPr>
        <w:t xml:space="preserve">Порядок отбора и предоставления кредитов осуществляется в соответствии с требованиями настоящего Проекта и нормативными правовыми актами Национального банка Кыргызской Республики, а также в соответствии с внутренними процедурами </w:t>
      </w:r>
      <w:r w:rsidRPr="004079B3">
        <w:rPr>
          <w:rFonts w:ascii="Times New Roman" w:eastAsia="Times New Roman" w:hAnsi="Times New Roman" w:cs="Times New Roman"/>
          <w:sz w:val="28"/>
          <w:szCs w:val="28"/>
          <w:lang w:eastAsia="ru-RU"/>
        </w:rPr>
        <w:t>коммерческих банков.</w:t>
      </w:r>
    </w:p>
    <w:p w:rsidR="004079B3" w:rsidRPr="004079B3" w:rsidRDefault="004079B3" w:rsidP="004079B3">
      <w:pPr>
        <w:spacing w:after="0" w:line="240" w:lineRule="auto"/>
        <w:ind w:firstLine="709"/>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t>Все риски по возврату выданных кредитов несут коммерческие банки.</w:t>
      </w:r>
    </w:p>
    <w:p w:rsidR="004079B3" w:rsidRPr="004079B3" w:rsidRDefault="004079B3"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t xml:space="preserve">Коммерческие банки вправе осуществлять финансирование сельскохозяйственных производителей в рамках настоящего Проекта на основе разработанных рекомендаций районных управлений аграрного развития (далее - РУАР), с привязкой к региональной ЦДС, и представлять агрегированную информацию (один раз в полугодие) в Министерство сельского хозяйства, пищевой промышленности и мелиорации Кыргызской Республики для дальнейшего проведения анализа эффективности Проекта. </w:t>
      </w:r>
    </w:p>
    <w:p w:rsidR="004079B3" w:rsidRPr="004079B3" w:rsidRDefault="004079B3" w:rsidP="004079B3">
      <w:pPr>
        <w:spacing w:after="0" w:line="240" w:lineRule="auto"/>
        <w:ind w:firstLine="567"/>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lastRenderedPageBreak/>
        <w:t>Коммерческие банки не вправе осуществлять рефинансирование имеющейся задолженности заемщиков.</w:t>
      </w:r>
    </w:p>
    <w:p w:rsidR="004079B3" w:rsidRPr="004079B3" w:rsidRDefault="004079B3" w:rsidP="004079B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FF0000"/>
          <w:sz w:val="28"/>
          <w:szCs w:val="28"/>
          <w:lang w:eastAsia="ru-RU"/>
        </w:rPr>
      </w:pPr>
    </w:p>
    <w:p w:rsidR="004079B3" w:rsidRPr="004079B3" w:rsidRDefault="004079B3"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4079B3">
        <w:rPr>
          <w:rFonts w:ascii="Times New Roman" w:eastAsia="Times New Roman" w:hAnsi="Times New Roman" w:cs="Times New Roman"/>
          <w:color w:val="000000"/>
          <w:sz w:val="28"/>
          <w:szCs w:val="28"/>
          <w:lang w:eastAsia="ru-RU"/>
        </w:rPr>
        <w:t xml:space="preserve">Кредитование осуществляется на следующих условиях: </w:t>
      </w:r>
    </w:p>
    <w:tbl>
      <w:tblPr>
        <w:tblW w:w="5000" w:type="pct"/>
        <w:shd w:val="clear" w:color="auto" w:fill="FFFFFF"/>
        <w:tblCellMar>
          <w:left w:w="0" w:type="dxa"/>
          <w:right w:w="0" w:type="dxa"/>
        </w:tblCellMar>
        <w:tblLook w:val="04A0" w:firstRow="1" w:lastRow="0" w:firstColumn="1" w:lastColumn="0" w:noHBand="0" w:noVBand="1"/>
      </w:tblPr>
      <w:tblGrid>
        <w:gridCol w:w="2335"/>
        <w:gridCol w:w="7236"/>
      </w:tblGrid>
      <w:tr w:rsidR="004079B3" w:rsidRPr="004079B3" w:rsidTr="00666A6F">
        <w:tc>
          <w:tcPr>
            <w:tcW w:w="1220" w:type="pct"/>
            <w:tcBorders>
              <w:top w:val="single" w:sz="8" w:space="0" w:color="auto"/>
              <w:left w:val="single" w:sz="8" w:space="0" w:color="auto"/>
              <w:bottom w:val="single" w:sz="4" w:space="0" w:color="auto"/>
              <w:right w:val="single" w:sz="8" w:space="0" w:color="auto"/>
            </w:tcBorders>
            <w:shd w:val="clear" w:color="auto" w:fill="FFFFFF"/>
            <w:tcMar>
              <w:top w:w="0" w:type="dxa"/>
              <w:left w:w="108" w:type="dxa"/>
              <w:bottom w:w="0" w:type="dxa"/>
              <w:right w:w="108" w:type="dxa"/>
            </w:tcMar>
            <w:hideMark/>
          </w:tcPr>
          <w:p w:rsidR="004079B3" w:rsidRPr="004079B3" w:rsidRDefault="004079B3" w:rsidP="004079B3">
            <w:pPr>
              <w:widowControl w:val="0"/>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4079B3">
              <w:rPr>
                <w:rFonts w:ascii="Times New Roman" w:eastAsia="Times New Roman" w:hAnsi="Times New Roman" w:cs="Times New Roman"/>
                <w:color w:val="000000"/>
                <w:sz w:val="28"/>
                <w:szCs w:val="28"/>
              </w:rPr>
              <w:t>Целевое направление</w:t>
            </w:r>
          </w:p>
        </w:tc>
        <w:tc>
          <w:tcPr>
            <w:tcW w:w="3780" w:type="pct"/>
            <w:tcBorders>
              <w:top w:val="single" w:sz="8" w:space="0" w:color="auto"/>
              <w:left w:val="nil"/>
              <w:bottom w:val="single" w:sz="4" w:space="0" w:color="auto"/>
              <w:right w:val="single" w:sz="8" w:space="0" w:color="auto"/>
            </w:tcBorders>
            <w:shd w:val="clear" w:color="auto" w:fill="FFFFFF"/>
            <w:tcMar>
              <w:top w:w="0" w:type="dxa"/>
              <w:left w:w="108" w:type="dxa"/>
              <w:bottom w:w="0" w:type="dxa"/>
              <w:right w:w="108" w:type="dxa"/>
            </w:tcMar>
            <w:hideMark/>
          </w:tcPr>
          <w:p w:rsidR="004079B3" w:rsidRPr="004079B3" w:rsidRDefault="004079B3" w:rsidP="000902B0">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4079B3">
              <w:rPr>
                <w:rFonts w:ascii="Times New Roman" w:eastAsia="Times New Roman" w:hAnsi="Times New Roman" w:cs="Times New Roman"/>
                <w:color w:val="000000"/>
                <w:sz w:val="28"/>
                <w:szCs w:val="28"/>
              </w:rPr>
              <w:t xml:space="preserve">Оказание государственной финансовой поддержки </w:t>
            </w:r>
            <w:r w:rsidRPr="004079B3">
              <w:rPr>
                <w:rFonts w:ascii="Times New Roman" w:eastAsia="Times New Roman" w:hAnsi="Times New Roman" w:cs="Times New Roman"/>
                <w:sz w:val="28"/>
                <w:szCs w:val="28"/>
              </w:rPr>
              <w:t xml:space="preserve">сельскохозяйственным производителям, </w:t>
            </w:r>
            <w:r w:rsidRPr="004079B3">
              <w:rPr>
                <w:rFonts w:ascii="Times New Roman" w:eastAsia="Times New Roman" w:hAnsi="Times New Roman" w:cs="Times New Roman"/>
                <w:color w:val="000000"/>
                <w:sz w:val="28"/>
                <w:szCs w:val="28"/>
              </w:rPr>
              <w:t xml:space="preserve">предприятиям пищевой и перерабатывающей промышленности по категориям «ФСХ - Фермер», «ФСХ - Кластер» </w:t>
            </w:r>
            <w:r w:rsidRPr="004079B3">
              <w:rPr>
                <w:rFonts w:ascii="Times New Roman" w:eastAsia="Times New Roman" w:hAnsi="Times New Roman" w:cs="Times New Roman"/>
                <w:sz w:val="28"/>
                <w:szCs w:val="28"/>
              </w:rPr>
              <w:t xml:space="preserve">по следующим видам продукции сельского хозяйства: молоко, мясо, шерсть, мед, рыба, овощи (лук, чеснок, томат), картофель, фрукты (семечковые, косточковые), ягоды (малина, клубника, смородина), технические культуры (хлопчатник, табак), масличные культуры,  фасоль </w:t>
            </w:r>
            <w:r w:rsidRPr="004079B3">
              <w:rPr>
                <w:rFonts w:ascii="Times New Roman" w:eastAsia="Times New Roman" w:hAnsi="Times New Roman" w:cs="Times New Roman"/>
                <w:sz w:val="28"/>
                <w:szCs w:val="28"/>
                <w:lang w:eastAsia="ru-RU"/>
              </w:rPr>
              <w:t>и другие сельскохозяйственные культуры</w:t>
            </w:r>
          </w:p>
        </w:tc>
      </w:tr>
      <w:tr w:rsidR="004079B3" w:rsidRPr="004079B3" w:rsidTr="00666A6F">
        <w:tc>
          <w:tcPr>
            <w:tcW w:w="1220" w:type="pct"/>
            <w:tcBorders>
              <w:top w:val="single" w:sz="4" w:space="0" w:color="auto"/>
              <w:left w:val="single" w:sz="4" w:space="0" w:color="auto"/>
              <w:bottom w:val="single" w:sz="4" w:space="0" w:color="auto"/>
              <w:right w:val="single" w:sz="8" w:space="0" w:color="auto"/>
            </w:tcBorders>
            <w:shd w:val="clear" w:color="auto" w:fill="FFFFFF"/>
            <w:tcMar>
              <w:top w:w="0" w:type="dxa"/>
              <w:left w:w="108" w:type="dxa"/>
              <w:bottom w:w="0" w:type="dxa"/>
              <w:right w:w="108" w:type="dxa"/>
            </w:tcMar>
            <w:hideMark/>
          </w:tcPr>
          <w:p w:rsidR="004079B3" w:rsidRPr="004079B3" w:rsidRDefault="004079B3" w:rsidP="004079B3">
            <w:pPr>
              <w:widowControl w:val="0"/>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4079B3">
              <w:rPr>
                <w:rFonts w:ascii="Times New Roman" w:eastAsia="Times New Roman" w:hAnsi="Times New Roman" w:cs="Times New Roman"/>
                <w:color w:val="000000"/>
                <w:sz w:val="28"/>
                <w:szCs w:val="28"/>
              </w:rPr>
              <w:t xml:space="preserve">Размер и срок кредитования, в сомах </w:t>
            </w:r>
          </w:p>
        </w:tc>
        <w:tc>
          <w:tcPr>
            <w:tcW w:w="3780" w:type="pct"/>
            <w:tcBorders>
              <w:top w:val="single" w:sz="4" w:space="0" w:color="auto"/>
              <w:left w:val="nil"/>
              <w:bottom w:val="single" w:sz="4" w:space="0" w:color="auto"/>
              <w:right w:val="single" w:sz="4" w:space="0" w:color="auto"/>
            </w:tcBorders>
            <w:shd w:val="clear" w:color="auto" w:fill="FFFFFF"/>
            <w:tcMar>
              <w:top w:w="0" w:type="dxa"/>
              <w:left w:w="108" w:type="dxa"/>
              <w:bottom w:w="0" w:type="dxa"/>
              <w:right w:w="108" w:type="dxa"/>
            </w:tcMar>
            <w:hideMark/>
          </w:tcPr>
          <w:p w:rsidR="004079B3" w:rsidRPr="004079B3" w:rsidRDefault="004079B3" w:rsidP="0055275B">
            <w:pPr>
              <w:spacing w:after="0" w:line="240" w:lineRule="auto"/>
              <w:ind w:left="75"/>
              <w:contextualSpacing/>
              <w:jc w:val="both"/>
              <w:rPr>
                <w:rFonts w:ascii="Times New Roman" w:eastAsia="Times New Roman" w:hAnsi="Times New Roman" w:cs="Calibri"/>
                <w:color w:val="000000"/>
                <w:sz w:val="28"/>
                <w:szCs w:val="28"/>
                <w:lang w:val="ky-KG" w:eastAsia="ru-RU"/>
              </w:rPr>
            </w:pPr>
            <w:r w:rsidRPr="004079B3">
              <w:rPr>
                <w:rFonts w:ascii="Times New Roman" w:eastAsia="Times New Roman" w:hAnsi="Times New Roman" w:cs="Calibri"/>
                <w:color w:val="000000"/>
                <w:sz w:val="28"/>
                <w:szCs w:val="28"/>
                <w:lang w:val="ky-KG" w:eastAsia="ru-RU"/>
              </w:rPr>
              <w:t>Сумма кредита:</w:t>
            </w:r>
          </w:p>
          <w:p w:rsidR="004079B3" w:rsidRPr="004079B3" w:rsidRDefault="004079B3" w:rsidP="0055275B">
            <w:pPr>
              <w:widowControl w:val="0"/>
              <w:autoSpaceDE w:val="0"/>
              <w:autoSpaceDN w:val="0"/>
              <w:adjustRightInd w:val="0"/>
              <w:spacing w:after="0" w:line="240" w:lineRule="auto"/>
              <w:ind w:left="75"/>
              <w:jc w:val="both"/>
              <w:rPr>
                <w:rFonts w:ascii="Times New Roman" w:eastAsia="Times New Roman" w:hAnsi="Times New Roman" w:cs="Times New Roman"/>
                <w:color w:val="000000"/>
                <w:sz w:val="28"/>
                <w:szCs w:val="28"/>
                <w:lang w:eastAsia="ru-RU"/>
              </w:rPr>
            </w:pPr>
            <w:r w:rsidRPr="004079B3">
              <w:rPr>
                <w:rFonts w:ascii="Times New Roman" w:eastAsia="Times New Roman" w:hAnsi="Times New Roman" w:cs="Times New Roman"/>
                <w:color w:val="000000"/>
                <w:sz w:val="28"/>
                <w:szCs w:val="28"/>
                <w:lang w:eastAsia="ru-RU"/>
              </w:rPr>
              <w:t>1.«ФСХ - Фермер»:</w:t>
            </w:r>
          </w:p>
          <w:p w:rsidR="004079B3" w:rsidRPr="004079B3" w:rsidRDefault="0055275B" w:rsidP="0055275B">
            <w:pPr>
              <w:widowControl w:val="0"/>
              <w:tabs>
                <w:tab w:val="left" w:pos="1073"/>
              </w:tabs>
              <w:autoSpaceDE w:val="0"/>
              <w:autoSpaceDN w:val="0"/>
              <w:adjustRightInd w:val="0"/>
              <w:spacing w:after="0" w:line="240" w:lineRule="auto"/>
              <w:ind w:left="75"/>
              <w:contextualSpacing/>
              <w:jc w:val="both"/>
              <w:rPr>
                <w:rFonts w:ascii="Times New Roman" w:eastAsia="Times New Roman" w:hAnsi="Times New Roman" w:cs="Calibri"/>
                <w:color w:val="000000"/>
                <w:sz w:val="28"/>
                <w:szCs w:val="28"/>
                <w:lang w:eastAsia="ru-RU"/>
              </w:rPr>
            </w:pPr>
            <w:r>
              <w:rPr>
                <w:rFonts w:ascii="Times New Roman" w:eastAsia="Times New Roman" w:hAnsi="Times New Roman" w:cs="Calibri"/>
                <w:sz w:val="28"/>
                <w:szCs w:val="28"/>
                <w:lang w:eastAsia="ru-RU"/>
              </w:rPr>
              <w:t>-</w:t>
            </w:r>
            <w:r w:rsidR="004079B3" w:rsidRPr="004079B3">
              <w:rPr>
                <w:rFonts w:ascii="Times New Roman" w:eastAsia="Times New Roman" w:hAnsi="Times New Roman" w:cs="Calibri"/>
                <w:sz w:val="28"/>
                <w:szCs w:val="28"/>
                <w:lang w:eastAsia="ru-RU"/>
              </w:rPr>
              <w:t>до 150</w:t>
            </w:r>
            <w:r w:rsidR="004079B3" w:rsidRPr="004079B3">
              <w:rPr>
                <w:rFonts w:ascii="Times New Roman" w:eastAsia="Times New Roman" w:hAnsi="Times New Roman" w:cs="Calibri"/>
                <w:sz w:val="28"/>
                <w:szCs w:val="28"/>
                <w:lang w:val="ky-KG" w:eastAsia="ru-RU"/>
              </w:rPr>
              <w:t> </w:t>
            </w:r>
            <w:r w:rsidR="004079B3" w:rsidRPr="004079B3">
              <w:rPr>
                <w:rFonts w:ascii="Times New Roman" w:eastAsia="Times New Roman" w:hAnsi="Times New Roman" w:cs="Calibri"/>
                <w:sz w:val="28"/>
                <w:szCs w:val="28"/>
                <w:lang w:eastAsia="ru-RU"/>
              </w:rPr>
              <w:t xml:space="preserve">000 </w:t>
            </w:r>
            <w:r w:rsidR="004079B3" w:rsidRPr="004079B3">
              <w:rPr>
                <w:rFonts w:ascii="Times New Roman" w:eastAsia="Times New Roman" w:hAnsi="Times New Roman" w:cs="Calibri"/>
                <w:sz w:val="28"/>
                <w:szCs w:val="28"/>
                <w:lang w:val="ky-KG" w:eastAsia="ru-RU"/>
              </w:rPr>
              <w:t>сомов, сроком до 18 месяцев,</w:t>
            </w:r>
            <w:r w:rsidR="004079B3" w:rsidRPr="004079B3">
              <w:rPr>
                <w:rFonts w:ascii="Times New Roman" w:eastAsia="Times New Roman" w:hAnsi="Times New Roman" w:cs="Calibri"/>
                <w:color w:val="000000"/>
                <w:sz w:val="28"/>
                <w:szCs w:val="28"/>
                <w:lang w:val="ky-KG" w:eastAsia="ru-RU"/>
              </w:rPr>
              <w:t xml:space="preserve">  финансирование на беззалоговой основе;</w:t>
            </w:r>
          </w:p>
          <w:p w:rsidR="004079B3" w:rsidRPr="004079B3" w:rsidRDefault="004079B3" w:rsidP="0055275B">
            <w:pPr>
              <w:widowControl w:val="0"/>
              <w:numPr>
                <w:ilvl w:val="0"/>
                <w:numId w:val="3"/>
              </w:numPr>
              <w:tabs>
                <w:tab w:val="left" w:pos="217"/>
              </w:tabs>
              <w:autoSpaceDE w:val="0"/>
              <w:autoSpaceDN w:val="0"/>
              <w:adjustRightInd w:val="0"/>
              <w:spacing w:after="0" w:line="240" w:lineRule="auto"/>
              <w:ind w:left="75" w:firstLine="0"/>
              <w:contextualSpacing/>
              <w:jc w:val="both"/>
              <w:rPr>
                <w:rFonts w:ascii="Times New Roman" w:eastAsia="Times New Roman" w:hAnsi="Times New Roman" w:cs="Calibri"/>
                <w:color w:val="000000"/>
                <w:sz w:val="28"/>
                <w:szCs w:val="28"/>
                <w:lang w:eastAsia="ru-RU"/>
              </w:rPr>
            </w:pPr>
            <w:r w:rsidRPr="004079B3">
              <w:rPr>
                <w:rFonts w:ascii="Times New Roman" w:eastAsia="Times New Roman" w:hAnsi="Times New Roman" w:cs="Calibri"/>
                <w:color w:val="000000"/>
                <w:sz w:val="28"/>
                <w:szCs w:val="28"/>
                <w:lang w:val="ky-KG" w:eastAsia="ru-RU"/>
              </w:rPr>
              <w:t xml:space="preserve"> от 150 000 сомов до </w:t>
            </w:r>
            <w:r w:rsidR="0055275B">
              <w:rPr>
                <w:rFonts w:ascii="Times New Roman" w:eastAsia="Times New Roman" w:hAnsi="Times New Roman" w:cs="Calibri"/>
                <w:color w:val="000000"/>
                <w:sz w:val="28"/>
                <w:szCs w:val="28"/>
                <w:lang w:val="ky-KG" w:eastAsia="ru-RU"/>
              </w:rPr>
              <w:t xml:space="preserve">1 млн сомов, сроком до 36 </w:t>
            </w:r>
            <w:r w:rsidRPr="004079B3">
              <w:rPr>
                <w:rFonts w:ascii="Times New Roman" w:eastAsia="Times New Roman" w:hAnsi="Times New Roman" w:cs="Calibri"/>
                <w:color w:val="000000"/>
                <w:sz w:val="28"/>
                <w:szCs w:val="28"/>
                <w:lang w:val="ky-KG" w:eastAsia="ru-RU"/>
              </w:rPr>
              <w:t>месяцев.</w:t>
            </w:r>
          </w:p>
          <w:p w:rsidR="004079B3" w:rsidRPr="004079B3" w:rsidRDefault="004079B3" w:rsidP="0055275B">
            <w:pPr>
              <w:spacing w:after="0" w:line="240" w:lineRule="auto"/>
              <w:ind w:left="75"/>
              <w:contextualSpacing/>
              <w:jc w:val="both"/>
              <w:rPr>
                <w:rFonts w:ascii="Times New Roman" w:eastAsia="Times New Roman" w:hAnsi="Times New Roman" w:cs="Calibri"/>
                <w:color w:val="000000"/>
                <w:sz w:val="28"/>
                <w:szCs w:val="28"/>
                <w:lang w:eastAsia="ru-RU"/>
              </w:rPr>
            </w:pPr>
            <w:r w:rsidRPr="004079B3">
              <w:rPr>
                <w:rFonts w:ascii="Times New Roman" w:eastAsia="Times New Roman" w:hAnsi="Times New Roman" w:cs="Calibri"/>
                <w:color w:val="000000"/>
                <w:sz w:val="28"/>
                <w:szCs w:val="28"/>
                <w:lang w:eastAsia="ru-RU"/>
              </w:rPr>
              <w:t>2.«ФСХ - Кластер» – от 1млн сомов до 10 млн. сомов, сроком до 36 месяцев;</w:t>
            </w:r>
          </w:p>
          <w:p w:rsidR="004079B3" w:rsidRPr="004079B3" w:rsidRDefault="004079B3" w:rsidP="0055275B">
            <w:pPr>
              <w:widowControl w:val="0"/>
              <w:autoSpaceDE w:val="0"/>
              <w:autoSpaceDN w:val="0"/>
              <w:adjustRightInd w:val="0"/>
              <w:spacing w:after="0" w:line="240" w:lineRule="auto"/>
              <w:ind w:left="75"/>
              <w:jc w:val="both"/>
              <w:rPr>
                <w:rFonts w:ascii="Times New Roman" w:eastAsia="Times New Roman" w:hAnsi="Times New Roman" w:cs="Times New Roman"/>
                <w:color w:val="000000"/>
                <w:sz w:val="28"/>
                <w:szCs w:val="28"/>
                <w:lang w:val="ky-KG"/>
              </w:rPr>
            </w:pPr>
            <w:r w:rsidRPr="004079B3">
              <w:rPr>
                <w:rFonts w:ascii="Times New Roman" w:eastAsia="Times New Roman" w:hAnsi="Times New Roman" w:cs="Times New Roman"/>
                <w:color w:val="000000"/>
                <w:sz w:val="28"/>
                <w:szCs w:val="28"/>
              </w:rPr>
              <w:t xml:space="preserve">3.Для предприятий пищевой и перерабатывающей промышленности – от 1 млн. до 50 млн сомов, сроком до </w:t>
            </w:r>
            <w:r w:rsidRPr="004079B3">
              <w:rPr>
                <w:rFonts w:ascii="Times New Roman" w:eastAsia="Times New Roman" w:hAnsi="Times New Roman" w:cs="Times New Roman"/>
                <w:color w:val="000000"/>
                <w:sz w:val="28"/>
                <w:szCs w:val="28"/>
                <w:lang w:val="ky-KG"/>
              </w:rPr>
              <w:t>60 месяцев,</w:t>
            </w:r>
            <w:r w:rsidRPr="004079B3">
              <w:rPr>
                <w:rFonts w:ascii="Times New Roman" w:eastAsia="Times New Roman" w:hAnsi="Times New Roman" w:cs="Times New Roman"/>
                <w:color w:val="000000"/>
                <w:sz w:val="28"/>
                <w:szCs w:val="28"/>
              </w:rPr>
              <w:t xml:space="preserve"> на приобретение основных средств и до 36 месяцев – на оборотные средства;</w:t>
            </w:r>
          </w:p>
          <w:p w:rsidR="004079B3" w:rsidRPr="004079B3" w:rsidRDefault="004079B3" w:rsidP="0055275B">
            <w:pPr>
              <w:spacing w:after="0" w:line="240" w:lineRule="auto"/>
              <w:ind w:left="75"/>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t xml:space="preserve">  4.Для предприятий, занимающихся переработкой зерна и продовольственной пшеницы – в сумме 500 млн. сомов (400 млн. сомов – республиканский бюджет, по 100 млн. сомов – </w:t>
            </w:r>
            <w:proofErr w:type="spellStart"/>
            <w:r w:rsidRPr="004079B3">
              <w:rPr>
                <w:rFonts w:ascii="Times New Roman" w:eastAsia="Times New Roman" w:hAnsi="Times New Roman" w:cs="Times New Roman"/>
                <w:sz w:val="28"/>
                <w:szCs w:val="28"/>
                <w:lang w:eastAsia="ru-RU"/>
              </w:rPr>
              <w:t>софинансирование</w:t>
            </w:r>
            <w:proofErr w:type="spellEnd"/>
            <w:r w:rsidRPr="004079B3">
              <w:rPr>
                <w:rFonts w:ascii="Times New Roman" w:eastAsia="Times New Roman" w:hAnsi="Times New Roman" w:cs="Times New Roman"/>
                <w:sz w:val="28"/>
                <w:szCs w:val="28"/>
                <w:lang w:eastAsia="ru-RU"/>
              </w:rPr>
              <w:t xml:space="preserve"> банков) сроком до 10 месяцев;</w:t>
            </w:r>
            <w:r w:rsidR="007D1ED3">
              <w:rPr>
                <w:rFonts w:ascii="Times New Roman" w:eastAsia="Times New Roman" w:hAnsi="Times New Roman" w:cs="Times New Roman"/>
                <w:sz w:val="28"/>
                <w:szCs w:val="28"/>
                <w:lang w:eastAsia="ru-RU"/>
              </w:rPr>
              <w:t xml:space="preserve"> </w:t>
            </w:r>
          </w:p>
          <w:p w:rsidR="004079B3" w:rsidRPr="004079B3" w:rsidRDefault="004079B3" w:rsidP="004079B3">
            <w:pPr>
              <w:widowControl w:val="0"/>
              <w:autoSpaceDE w:val="0"/>
              <w:autoSpaceDN w:val="0"/>
              <w:adjustRightInd w:val="0"/>
              <w:spacing w:after="0"/>
              <w:ind w:left="75"/>
              <w:contextualSpacing/>
              <w:jc w:val="both"/>
              <w:rPr>
                <w:rFonts w:ascii="Times New Roman" w:eastAsia="Times New Roman" w:hAnsi="Times New Roman" w:cs="Times New Roman"/>
                <w:b/>
                <w:bCs/>
                <w:sz w:val="28"/>
                <w:szCs w:val="28"/>
                <w:lang w:eastAsia="ru-RU"/>
              </w:rPr>
            </w:pPr>
            <w:r w:rsidRPr="004079B3">
              <w:rPr>
                <w:rFonts w:ascii="Times New Roman" w:eastAsia="Times New Roman" w:hAnsi="Times New Roman" w:cs="Times New Roman"/>
                <w:sz w:val="28"/>
                <w:szCs w:val="28"/>
                <w:lang w:eastAsia="ru-RU"/>
              </w:rPr>
              <w:t>5.</w:t>
            </w:r>
            <w:r w:rsidRPr="004079B3">
              <w:rPr>
                <w:rFonts w:ascii="Times New Roman" w:eastAsia="Times New Roman" w:hAnsi="Times New Roman" w:cs="Times New Roman"/>
                <w:color w:val="000000"/>
                <w:sz w:val="28"/>
                <w:szCs w:val="28"/>
                <w:lang w:eastAsia="ru-RU"/>
              </w:rPr>
              <w:t>«</w:t>
            </w:r>
            <w:r w:rsidRPr="004079B3">
              <w:rPr>
                <w:rFonts w:ascii="Times New Roman" w:eastAsia="Times New Roman" w:hAnsi="Times New Roman" w:cs="Times New Roman"/>
                <w:sz w:val="28"/>
                <w:szCs w:val="28"/>
                <w:lang w:eastAsia="ru-RU"/>
              </w:rPr>
              <w:t>ФСХ - Капельное орошение» для сельхозтоваропроизводител</w:t>
            </w:r>
            <w:r w:rsidR="001C5C41">
              <w:rPr>
                <w:rFonts w:ascii="Times New Roman" w:eastAsia="Times New Roman" w:hAnsi="Times New Roman" w:cs="Times New Roman"/>
                <w:sz w:val="28"/>
                <w:szCs w:val="28"/>
                <w:lang w:eastAsia="ru-RU"/>
              </w:rPr>
              <w:t>ей</w:t>
            </w:r>
            <w:r w:rsidRPr="004079B3">
              <w:rPr>
                <w:rFonts w:ascii="Times New Roman" w:eastAsia="Times New Roman" w:hAnsi="Times New Roman" w:cs="Times New Roman"/>
                <w:sz w:val="28"/>
                <w:szCs w:val="28"/>
                <w:lang w:eastAsia="ru-RU"/>
              </w:rPr>
              <w:t>, желающи</w:t>
            </w:r>
            <w:r w:rsidR="001C5C41">
              <w:rPr>
                <w:rFonts w:ascii="Times New Roman" w:eastAsia="Times New Roman" w:hAnsi="Times New Roman" w:cs="Times New Roman"/>
                <w:sz w:val="28"/>
                <w:szCs w:val="28"/>
                <w:lang w:eastAsia="ru-RU"/>
              </w:rPr>
              <w:t>х</w:t>
            </w:r>
            <w:r w:rsidRPr="004079B3">
              <w:rPr>
                <w:rFonts w:ascii="Times New Roman" w:eastAsia="Times New Roman" w:hAnsi="Times New Roman" w:cs="Times New Roman"/>
                <w:sz w:val="28"/>
                <w:szCs w:val="28"/>
                <w:lang w:eastAsia="ru-RU"/>
              </w:rPr>
              <w:t xml:space="preserve"> внедрить систем</w:t>
            </w:r>
            <w:r w:rsidR="001C5C41">
              <w:rPr>
                <w:rFonts w:ascii="Times New Roman" w:eastAsia="Times New Roman" w:hAnsi="Times New Roman" w:cs="Times New Roman"/>
                <w:sz w:val="28"/>
                <w:szCs w:val="28"/>
                <w:lang w:eastAsia="ru-RU"/>
              </w:rPr>
              <w:t>ы</w:t>
            </w:r>
            <w:r w:rsidRPr="004079B3">
              <w:rPr>
                <w:rFonts w:ascii="Times New Roman" w:eastAsia="Times New Roman" w:hAnsi="Times New Roman" w:cs="Times New Roman"/>
                <w:sz w:val="28"/>
                <w:szCs w:val="28"/>
                <w:lang w:eastAsia="ru-RU"/>
              </w:rPr>
              <w:t xml:space="preserve"> капельного орошения - от 400 тыс. сомов до 10 млн. сомов, сроком до 36 месяцев (для </w:t>
            </w:r>
            <w:proofErr w:type="spellStart"/>
            <w:r w:rsidRPr="004079B3">
              <w:rPr>
                <w:rFonts w:ascii="Times New Roman" w:eastAsia="Times New Roman" w:hAnsi="Times New Roman" w:cs="Times New Roman"/>
                <w:sz w:val="28"/>
                <w:szCs w:val="28"/>
                <w:lang w:eastAsia="ru-RU"/>
              </w:rPr>
              <w:t>хозсубъектов</w:t>
            </w:r>
            <w:proofErr w:type="spellEnd"/>
            <w:r w:rsidR="001C5C41">
              <w:rPr>
                <w:rFonts w:ascii="Times New Roman" w:eastAsia="Times New Roman" w:hAnsi="Times New Roman" w:cs="Times New Roman"/>
                <w:sz w:val="28"/>
                <w:szCs w:val="28"/>
                <w:lang w:eastAsia="ru-RU"/>
              </w:rPr>
              <w:t>,</w:t>
            </w:r>
            <w:r w:rsidRPr="004079B3">
              <w:rPr>
                <w:rFonts w:ascii="Times New Roman" w:eastAsia="Times New Roman" w:hAnsi="Times New Roman" w:cs="Times New Roman"/>
                <w:sz w:val="28"/>
                <w:szCs w:val="28"/>
                <w:lang w:eastAsia="ru-RU"/>
              </w:rPr>
              <w:t xml:space="preserve"> занимающихся возделыванием однолетних </w:t>
            </w:r>
            <w:proofErr w:type="spellStart"/>
            <w:r w:rsidRPr="004079B3">
              <w:rPr>
                <w:rFonts w:ascii="Times New Roman" w:eastAsia="Times New Roman" w:hAnsi="Times New Roman" w:cs="Times New Roman"/>
                <w:sz w:val="28"/>
                <w:szCs w:val="28"/>
                <w:lang w:eastAsia="ru-RU"/>
              </w:rPr>
              <w:t>сельхозкультур</w:t>
            </w:r>
            <w:proofErr w:type="spellEnd"/>
            <w:r w:rsidRPr="004079B3">
              <w:rPr>
                <w:rFonts w:ascii="Times New Roman" w:eastAsia="Times New Roman" w:hAnsi="Times New Roman" w:cs="Times New Roman"/>
                <w:sz w:val="28"/>
                <w:szCs w:val="28"/>
                <w:lang w:eastAsia="ru-RU"/>
              </w:rPr>
              <w:t xml:space="preserve">) и 60 месяцев (для </w:t>
            </w:r>
            <w:proofErr w:type="spellStart"/>
            <w:r w:rsidRPr="004079B3">
              <w:rPr>
                <w:rFonts w:ascii="Times New Roman" w:eastAsia="Times New Roman" w:hAnsi="Times New Roman" w:cs="Times New Roman"/>
                <w:sz w:val="28"/>
                <w:szCs w:val="28"/>
                <w:lang w:eastAsia="ru-RU"/>
              </w:rPr>
              <w:t>хозсубъектов</w:t>
            </w:r>
            <w:proofErr w:type="spellEnd"/>
            <w:r w:rsidR="001C5C41">
              <w:rPr>
                <w:rFonts w:ascii="Times New Roman" w:eastAsia="Times New Roman" w:hAnsi="Times New Roman" w:cs="Times New Roman"/>
                <w:sz w:val="28"/>
                <w:szCs w:val="28"/>
                <w:lang w:eastAsia="ru-RU"/>
              </w:rPr>
              <w:t>,</w:t>
            </w:r>
            <w:r w:rsidRPr="004079B3">
              <w:rPr>
                <w:rFonts w:ascii="Times New Roman" w:eastAsia="Times New Roman" w:hAnsi="Times New Roman" w:cs="Times New Roman"/>
                <w:sz w:val="28"/>
                <w:szCs w:val="28"/>
                <w:lang w:eastAsia="ru-RU"/>
              </w:rPr>
              <w:t xml:space="preserve"> занимающихся возделыванием многолетни</w:t>
            </w:r>
            <w:r w:rsidR="001C5C41">
              <w:rPr>
                <w:rFonts w:ascii="Times New Roman" w:eastAsia="Times New Roman" w:hAnsi="Times New Roman" w:cs="Times New Roman"/>
                <w:sz w:val="28"/>
                <w:szCs w:val="28"/>
                <w:lang w:eastAsia="ru-RU"/>
              </w:rPr>
              <w:t>х</w:t>
            </w:r>
            <w:r w:rsidRPr="004079B3">
              <w:rPr>
                <w:rFonts w:ascii="Times New Roman" w:eastAsia="Times New Roman" w:hAnsi="Times New Roman" w:cs="Times New Roman"/>
                <w:sz w:val="28"/>
                <w:szCs w:val="28"/>
                <w:lang w:eastAsia="ru-RU"/>
              </w:rPr>
              <w:t xml:space="preserve"> насаждени</w:t>
            </w:r>
            <w:r w:rsidR="001C5C41">
              <w:rPr>
                <w:rFonts w:ascii="Times New Roman" w:eastAsia="Times New Roman" w:hAnsi="Times New Roman" w:cs="Times New Roman"/>
                <w:sz w:val="28"/>
                <w:szCs w:val="28"/>
                <w:lang w:eastAsia="ru-RU"/>
              </w:rPr>
              <w:t>й</w:t>
            </w:r>
            <w:r w:rsidRPr="004079B3">
              <w:rPr>
                <w:rFonts w:ascii="Times New Roman" w:eastAsia="Times New Roman" w:hAnsi="Times New Roman" w:cs="Times New Roman"/>
                <w:sz w:val="28"/>
                <w:szCs w:val="28"/>
                <w:lang w:eastAsia="ru-RU"/>
              </w:rPr>
              <w:t xml:space="preserve"> – садоводства и строительством тепличного хоз</w:t>
            </w:r>
            <w:r w:rsidR="001C5C41">
              <w:rPr>
                <w:rFonts w:ascii="Times New Roman" w:eastAsia="Times New Roman" w:hAnsi="Times New Roman" w:cs="Times New Roman"/>
                <w:sz w:val="28"/>
                <w:szCs w:val="28"/>
                <w:lang w:eastAsia="ru-RU"/>
              </w:rPr>
              <w:t>я</w:t>
            </w:r>
            <w:r w:rsidRPr="004079B3">
              <w:rPr>
                <w:rFonts w:ascii="Times New Roman" w:eastAsia="Times New Roman" w:hAnsi="Times New Roman" w:cs="Times New Roman"/>
                <w:sz w:val="28"/>
                <w:szCs w:val="28"/>
                <w:lang w:eastAsia="ru-RU"/>
              </w:rPr>
              <w:t>йства);</w:t>
            </w:r>
          </w:p>
          <w:p w:rsidR="004079B3" w:rsidRPr="004079B3" w:rsidRDefault="004079B3" w:rsidP="004079B3">
            <w:pPr>
              <w:widowControl w:val="0"/>
              <w:autoSpaceDE w:val="0"/>
              <w:autoSpaceDN w:val="0"/>
              <w:adjustRightInd w:val="0"/>
              <w:spacing w:after="0"/>
              <w:ind w:left="75"/>
              <w:contextualSpacing/>
              <w:jc w:val="both"/>
              <w:rPr>
                <w:rFonts w:ascii="Times New Roman" w:eastAsia="Times New Roman" w:hAnsi="Times New Roman" w:cs="Times New Roman"/>
                <w:sz w:val="24"/>
                <w:szCs w:val="24"/>
              </w:rPr>
            </w:pPr>
            <w:r w:rsidRPr="004079B3">
              <w:rPr>
                <w:rFonts w:ascii="Times New Roman" w:eastAsia="Times New Roman" w:hAnsi="Times New Roman" w:cs="Times New Roman"/>
                <w:sz w:val="28"/>
                <w:szCs w:val="28"/>
                <w:lang w:eastAsia="ru-RU"/>
              </w:rPr>
              <w:t>6.</w:t>
            </w:r>
            <w:r w:rsidRPr="004079B3">
              <w:rPr>
                <w:rFonts w:ascii="Times New Roman" w:eastAsia="Times New Roman" w:hAnsi="Times New Roman" w:cs="Times New Roman"/>
                <w:sz w:val="28"/>
                <w:szCs w:val="28"/>
              </w:rPr>
              <w:t xml:space="preserve">"ФСХ - </w:t>
            </w:r>
            <w:r w:rsidRPr="004079B3">
              <w:rPr>
                <w:rFonts w:ascii="Times New Roman" w:eastAsia="Times New Roman" w:hAnsi="Times New Roman" w:cs="Times New Roman"/>
                <w:sz w:val="28"/>
                <w:szCs w:val="28"/>
                <w:lang w:eastAsia="ru-RU"/>
              </w:rPr>
              <w:t>Тепличное хозяйство</w:t>
            </w:r>
            <w:r w:rsidRPr="004079B3">
              <w:rPr>
                <w:rFonts w:ascii="Times New Roman" w:eastAsia="Times New Roman" w:hAnsi="Times New Roman" w:cs="Times New Roman"/>
                <w:sz w:val="28"/>
                <w:szCs w:val="28"/>
              </w:rPr>
              <w:t>" для сельхозтоваропроизводител</w:t>
            </w:r>
            <w:r w:rsidR="00D318E6">
              <w:rPr>
                <w:rFonts w:ascii="Times New Roman" w:eastAsia="Times New Roman" w:hAnsi="Times New Roman" w:cs="Times New Roman"/>
                <w:sz w:val="28"/>
                <w:szCs w:val="28"/>
              </w:rPr>
              <w:t>ей</w:t>
            </w:r>
            <w:r w:rsidRPr="004079B3">
              <w:rPr>
                <w:rFonts w:ascii="Times New Roman" w:eastAsia="Times New Roman" w:hAnsi="Times New Roman" w:cs="Times New Roman"/>
                <w:sz w:val="28"/>
                <w:szCs w:val="28"/>
              </w:rPr>
              <w:t xml:space="preserve">, </w:t>
            </w:r>
            <w:r w:rsidR="00D318E6">
              <w:rPr>
                <w:rFonts w:ascii="Times New Roman" w:eastAsia="Times New Roman" w:hAnsi="Times New Roman" w:cs="Times New Roman"/>
                <w:sz w:val="28"/>
                <w:szCs w:val="28"/>
              </w:rPr>
              <w:t>занимающихся</w:t>
            </w:r>
            <w:r w:rsidRPr="004079B3">
              <w:rPr>
                <w:rFonts w:ascii="Times New Roman" w:eastAsia="Times New Roman" w:hAnsi="Times New Roman" w:cs="Times New Roman"/>
                <w:sz w:val="28"/>
                <w:szCs w:val="28"/>
              </w:rPr>
              <w:t xml:space="preserve"> тепличн</w:t>
            </w:r>
            <w:r w:rsidR="00D318E6">
              <w:rPr>
                <w:rFonts w:ascii="Times New Roman" w:eastAsia="Times New Roman" w:hAnsi="Times New Roman" w:cs="Times New Roman"/>
                <w:sz w:val="28"/>
                <w:szCs w:val="28"/>
              </w:rPr>
              <w:t>ым</w:t>
            </w:r>
            <w:r w:rsidRPr="004079B3">
              <w:rPr>
                <w:rFonts w:ascii="Times New Roman" w:eastAsia="Times New Roman" w:hAnsi="Times New Roman" w:cs="Times New Roman"/>
                <w:sz w:val="28"/>
                <w:szCs w:val="28"/>
              </w:rPr>
              <w:t xml:space="preserve"> хозяйств</w:t>
            </w:r>
            <w:r w:rsidR="00D318E6">
              <w:rPr>
                <w:rFonts w:ascii="Times New Roman" w:eastAsia="Times New Roman" w:hAnsi="Times New Roman" w:cs="Times New Roman"/>
                <w:sz w:val="28"/>
                <w:szCs w:val="28"/>
              </w:rPr>
              <w:t>ом</w:t>
            </w:r>
            <w:r w:rsidRPr="004079B3">
              <w:rPr>
                <w:rFonts w:ascii="Times New Roman" w:eastAsia="Times New Roman" w:hAnsi="Times New Roman" w:cs="Times New Roman"/>
                <w:sz w:val="28"/>
                <w:szCs w:val="28"/>
              </w:rPr>
              <w:t xml:space="preserve"> - от 400 тыс. сомов до 10 млн. сомов, сроком до 60 месяцев;</w:t>
            </w:r>
          </w:p>
          <w:p w:rsidR="004079B3" w:rsidRPr="004079B3" w:rsidRDefault="004079B3" w:rsidP="00D318E6">
            <w:pPr>
              <w:spacing w:after="0" w:line="240" w:lineRule="auto"/>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t>7.</w:t>
            </w:r>
            <w:r w:rsidRPr="004079B3">
              <w:rPr>
                <w:rFonts w:ascii="Times New Roman" w:eastAsia="Times New Roman" w:hAnsi="Times New Roman" w:cs="Times New Roman"/>
                <w:color w:val="000000"/>
                <w:sz w:val="28"/>
                <w:szCs w:val="28"/>
                <w:lang w:eastAsia="ru-RU"/>
              </w:rPr>
              <w:t>«</w:t>
            </w:r>
            <w:r w:rsidRPr="004079B3">
              <w:rPr>
                <w:rFonts w:ascii="Times New Roman" w:eastAsia="Times New Roman" w:hAnsi="Times New Roman" w:cs="Times New Roman"/>
                <w:sz w:val="28"/>
                <w:szCs w:val="28"/>
                <w:lang w:eastAsia="ru-RU"/>
              </w:rPr>
              <w:t xml:space="preserve">ФСХ-Интенсивное садоводство» в сумме 500 тыс. </w:t>
            </w:r>
            <w:r w:rsidRPr="004079B3">
              <w:rPr>
                <w:rFonts w:ascii="Times New Roman" w:eastAsia="Times New Roman" w:hAnsi="Times New Roman" w:cs="Times New Roman"/>
                <w:sz w:val="28"/>
                <w:szCs w:val="28"/>
                <w:lang w:eastAsia="ru-RU"/>
              </w:rPr>
              <w:lastRenderedPageBreak/>
              <w:t>сом</w:t>
            </w:r>
            <w:r w:rsidR="00495501">
              <w:rPr>
                <w:rFonts w:ascii="Times New Roman" w:eastAsia="Times New Roman" w:hAnsi="Times New Roman" w:cs="Times New Roman"/>
                <w:sz w:val="28"/>
                <w:szCs w:val="28"/>
                <w:lang w:eastAsia="ru-RU"/>
              </w:rPr>
              <w:t xml:space="preserve">ов  до 1 млн. сомов  сроком до </w:t>
            </w:r>
            <w:r w:rsidRPr="004079B3">
              <w:rPr>
                <w:rFonts w:ascii="Times New Roman" w:eastAsia="Times New Roman" w:hAnsi="Times New Roman" w:cs="Times New Roman"/>
                <w:sz w:val="28"/>
                <w:szCs w:val="28"/>
                <w:lang w:eastAsia="ru-RU"/>
              </w:rPr>
              <w:t>6</w:t>
            </w:r>
            <w:r w:rsidR="00495501">
              <w:rPr>
                <w:rFonts w:ascii="Times New Roman" w:eastAsia="Times New Roman" w:hAnsi="Times New Roman" w:cs="Times New Roman"/>
                <w:sz w:val="28"/>
                <w:szCs w:val="28"/>
                <w:lang w:eastAsia="ru-RU"/>
              </w:rPr>
              <w:t>0</w:t>
            </w:r>
            <w:r w:rsidRPr="004079B3">
              <w:rPr>
                <w:rFonts w:ascii="Times New Roman" w:eastAsia="Times New Roman" w:hAnsi="Times New Roman" w:cs="Times New Roman"/>
                <w:sz w:val="28"/>
                <w:szCs w:val="28"/>
                <w:lang w:eastAsia="ru-RU"/>
              </w:rPr>
              <w:t xml:space="preserve"> месяцев</w:t>
            </w:r>
            <w:r w:rsidR="00D318E6">
              <w:rPr>
                <w:rFonts w:ascii="Times New Roman" w:eastAsia="Times New Roman" w:hAnsi="Times New Roman" w:cs="Times New Roman"/>
                <w:sz w:val="28"/>
                <w:szCs w:val="28"/>
                <w:lang w:eastAsia="ru-RU"/>
              </w:rPr>
              <w:t>;</w:t>
            </w:r>
          </w:p>
          <w:p w:rsidR="004079B3" w:rsidRPr="004079B3" w:rsidRDefault="000902B0" w:rsidP="000902B0">
            <w:pPr>
              <w:widowControl w:val="0"/>
              <w:autoSpaceDE w:val="0"/>
              <w:autoSpaceDN w:val="0"/>
              <w:adjustRightInd w:val="0"/>
              <w:spacing w:after="0" w:line="240" w:lineRule="auto"/>
              <w:jc w:val="both"/>
              <w:rPr>
                <w:rFonts w:ascii="Times New Roman" w:eastAsia="Times New Roman" w:hAnsi="Times New Roman" w:cs="Times New Roman"/>
                <w:color w:val="000000"/>
                <w:sz w:val="28"/>
                <w:szCs w:val="28"/>
                <w:lang w:val="ky-KG"/>
              </w:rPr>
            </w:pPr>
            <w:r>
              <w:rPr>
                <w:rFonts w:ascii="Times New Roman" w:eastAsia="Times New Roman" w:hAnsi="Times New Roman" w:cs="Times New Roman"/>
                <w:color w:val="000000"/>
                <w:sz w:val="28"/>
                <w:szCs w:val="28"/>
                <w:lang w:val="ky-KG"/>
              </w:rPr>
              <w:t xml:space="preserve">8. </w:t>
            </w:r>
            <w:r w:rsidRPr="004079B3">
              <w:rPr>
                <w:rFonts w:ascii="Times New Roman" w:eastAsia="Times New Roman" w:hAnsi="Times New Roman" w:cs="Times New Roman"/>
                <w:sz w:val="28"/>
                <w:szCs w:val="28"/>
                <w:lang w:eastAsia="ru-RU"/>
              </w:rPr>
              <w:t xml:space="preserve">«ФСХ </w:t>
            </w:r>
            <w:r w:rsidR="00773BF2" w:rsidRPr="004079B3">
              <w:rPr>
                <w:rFonts w:ascii="Times New Roman" w:eastAsia="Times New Roman" w:hAnsi="Times New Roman" w:cs="Times New Roman"/>
                <w:sz w:val="28"/>
                <w:szCs w:val="28"/>
                <w:lang w:eastAsia="ru-RU"/>
              </w:rPr>
              <w:t>-</w:t>
            </w:r>
            <w:r w:rsidR="00773BF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y-KG" w:eastAsia="ru-RU"/>
              </w:rPr>
              <w:t>Органическое сельскохозяйственное производство</w:t>
            </w:r>
            <w:r w:rsidRPr="004079B3">
              <w:rPr>
                <w:rFonts w:ascii="Times New Roman" w:eastAsia="Times New Roman" w:hAnsi="Times New Roman" w:cs="Times New Roman"/>
                <w:sz w:val="28"/>
                <w:szCs w:val="28"/>
                <w:lang w:eastAsia="ru-RU"/>
              </w:rPr>
              <w:t>»</w:t>
            </w:r>
            <w:r w:rsidR="00773BF2">
              <w:rPr>
                <w:rFonts w:ascii="Times New Roman" w:eastAsia="Times New Roman" w:hAnsi="Times New Roman" w:cs="Times New Roman"/>
                <w:sz w:val="28"/>
                <w:szCs w:val="28"/>
                <w:lang w:eastAsia="ru-RU"/>
              </w:rPr>
              <w:t xml:space="preserve"> </w:t>
            </w:r>
            <w:r w:rsidRPr="004079B3">
              <w:rPr>
                <w:rFonts w:ascii="Times New Roman" w:eastAsia="Times New Roman" w:hAnsi="Times New Roman" w:cs="Times New Roman"/>
                <w:sz w:val="28"/>
                <w:szCs w:val="28"/>
                <w:lang w:eastAsia="ru-RU"/>
              </w:rPr>
              <w:t>в сумме 500 тыс. сомов  до 1 млн. сомов  сроком до 36 месяцев</w:t>
            </w:r>
            <w:r w:rsidR="00D318E6">
              <w:rPr>
                <w:rFonts w:ascii="Times New Roman" w:eastAsia="Times New Roman" w:hAnsi="Times New Roman" w:cs="Times New Roman"/>
                <w:sz w:val="28"/>
                <w:szCs w:val="28"/>
                <w:lang w:eastAsia="ru-RU"/>
              </w:rPr>
              <w:t>.</w:t>
            </w:r>
          </w:p>
        </w:tc>
      </w:tr>
      <w:tr w:rsidR="004079B3" w:rsidRPr="004079B3" w:rsidTr="00666A6F">
        <w:tc>
          <w:tcPr>
            <w:tcW w:w="1220" w:type="pct"/>
            <w:tcBorders>
              <w:top w:val="single" w:sz="4"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079B3" w:rsidRPr="004079B3" w:rsidRDefault="004079B3" w:rsidP="004079B3">
            <w:pPr>
              <w:widowControl w:val="0"/>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4079B3">
              <w:rPr>
                <w:rFonts w:ascii="Times New Roman" w:eastAsia="Times New Roman" w:hAnsi="Times New Roman" w:cs="Times New Roman"/>
                <w:sz w:val="28"/>
                <w:szCs w:val="28"/>
                <w:lang w:val="ky-KG"/>
              </w:rPr>
              <w:lastRenderedPageBreak/>
              <w:t>Основные условия получения кредита и характеристики категорий</w:t>
            </w:r>
          </w:p>
        </w:tc>
        <w:tc>
          <w:tcPr>
            <w:tcW w:w="3780" w:type="pct"/>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4079B3" w:rsidRPr="004079B3" w:rsidRDefault="00280A66" w:rsidP="00280A66">
            <w:pPr>
              <w:widowControl w:val="0"/>
              <w:autoSpaceDE w:val="0"/>
              <w:autoSpaceDN w:val="0"/>
              <w:adjustRightInd w:val="0"/>
              <w:spacing w:after="0" w:line="240" w:lineRule="auto"/>
              <w:contextualSpacing/>
              <w:jc w:val="both"/>
              <w:rPr>
                <w:rFonts w:ascii="Times New Roman" w:eastAsia="Times New Roman" w:hAnsi="Times New Roman" w:cs="Calibri"/>
                <w:color w:val="000000"/>
                <w:sz w:val="28"/>
                <w:szCs w:val="28"/>
                <w:lang w:eastAsia="ru-RU"/>
              </w:rPr>
            </w:pPr>
            <w:r>
              <w:rPr>
                <w:rFonts w:ascii="Times New Roman" w:eastAsia="Times New Roman" w:hAnsi="Times New Roman" w:cs="Calibri"/>
                <w:color w:val="000000"/>
                <w:sz w:val="28"/>
                <w:szCs w:val="28"/>
                <w:lang w:eastAsia="ru-RU"/>
              </w:rPr>
              <w:t>1.</w:t>
            </w:r>
            <w:r w:rsidR="004079B3" w:rsidRPr="004079B3">
              <w:rPr>
                <w:rFonts w:ascii="Times New Roman" w:eastAsia="Times New Roman" w:hAnsi="Times New Roman" w:cs="Calibri"/>
                <w:color w:val="000000"/>
                <w:sz w:val="28"/>
                <w:szCs w:val="28"/>
                <w:lang w:eastAsia="ru-RU"/>
              </w:rPr>
              <w:t>Для «ФСХ - Фермер»:</w:t>
            </w:r>
          </w:p>
          <w:p w:rsidR="00C62448" w:rsidRDefault="004079B3" w:rsidP="004079B3">
            <w:pPr>
              <w:spacing w:after="0" w:line="240" w:lineRule="auto"/>
              <w:ind w:left="199" w:hanging="142"/>
              <w:contextualSpacing/>
              <w:jc w:val="both"/>
              <w:rPr>
                <w:rFonts w:ascii="Times New Roman" w:eastAsia="Times New Roman" w:hAnsi="Times New Roman" w:cs="Calibri"/>
                <w:sz w:val="28"/>
                <w:szCs w:val="28"/>
                <w:lang w:eastAsia="ru-RU"/>
              </w:rPr>
            </w:pPr>
            <w:r w:rsidRPr="004079B3">
              <w:rPr>
                <w:rFonts w:ascii="Times New Roman" w:eastAsia="Times New Roman" w:hAnsi="Times New Roman" w:cs="Calibri"/>
                <w:sz w:val="28"/>
                <w:szCs w:val="28"/>
                <w:lang w:eastAsia="ru-RU"/>
              </w:rPr>
              <w:t xml:space="preserve">- индивидуальные </w:t>
            </w:r>
            <w:r w:rsidR="00C62448">
              <w:rPr>
                <w:rFonts w:ascii="Times New Roman" w:eastAsia="Times New Roman" w:hAnsi="Times New Roman" w:cs="Calibri"/>
                <w:sz w:val="28"/>
                <w:szCs w:val="28"/>
                <w:lang w:eastAsia="ru-RU"/>
              </w:rPr>
              <w:t>фермеры, в том числе физические</w:t>
            </w:r>
          </w:p>
          <w:p w:rsidR="004079B3" w:rsidRPr="004079B3" w:rsidRDefault="004079B3" w:rsidP="004079B3">
            <w:pPr>
              <w:spacing w:after="0" w:line="240" w:lineRule="auto"/>
              <w:ind w:left="199" w:hanging="142"/>
              <w:contextualSpacing/>
              <w:jc w:val="both"/>
              <w:rPr>
                <w:rFonts w:ascii="Times New Roman" w:eastAsia="Times New Roman" w:hAnsi="Times New Roman" w:cs="Calibri"/>
                <w:sz w:val="28"/>
                <w:szCs w:val="28"/>
                <w:lang w:eastAsia="ru-RU"/>
              </w:rPr>
            </w:pPr>
            <w:r w:rsidRPr="004079B3">
              <w:rPr>
                <w:rFonts w:ascii="Times New Roman" w:eastAsia="Times New Roman" w:hAnsi="Times New Roman" w:cs="Calibri"/>
                <w:sz w:val="28"/>
                <w:szCs w:val="28"/>
                <w:lang w:eastAsia="ru-RU"/>
              </w:rPr>
              <w:t>лица;</w:t>
            </w:r>
          </w:p>
          <w:p w:rsidR="00C62448" w:rsidRDefault="004079B3" w:rsidP="004079B3">
            <w:pPr>
              <w:spacing w:after="0" w:line="240" w:lineRule="auto"/>
              <w:ind w:left="199" w:hanging="142"/>
              <w:contextualSpacing/>
              <w:jc w:val="both"/>
              <w:rPr>
                <w:rFonts w:ascii="Times New Roman" w:eastAsia="Times New Roman" w:hAnsi="Times New Roman" w:cs="Calibri"/>
                <w:sz w:val="28"/>
                <w:szCs w:val="28"/>
                <w:lang w:eastAsia="ru-RU"/>
              </w:rPr>
            </w:pPr>
            <w:r w:rsidRPr="004079B3">
              <w:rPr>
                <w:rFonts w:ascii="Times New Roman" w:eastAsia="Times New Roman" w:hAnsi="Times New Roman" w:cs="Calibri"/>
                <w:sz w:val="28"/>
                <w:szCs w:val="28"/>
                <w:lang w:eastAsia="ru-RU"/>
              </w:rPr>
              <w:t>- приоритетом пол</w:t>
            </w:r>
            <w:r w:rsidR="00C62448">
              <w:rPr>
                <w:rFonts w:ascii="Times New Roman" w:eastAsia="Times New Roman" w:hAnsi="Times New Roman" w:cs="Calibri"/>
                <w:sz w:val="28"/>
                <w:szCs w:val="28"/>
                <w:lang w:eastAsia="ru-RU"/>
              </w:rPr>
              <w:t>ьзуются фермеры, объединенные в</w:t>
            </w:r>
          </w:p>
          <w:p w:rsidR="00C62448" w:rsidRDefault="004079B3" w:rsidP="004079B3">
            <w:pPr>
              <w:spacing w:after="0" w:line="240" w:lineRule="auto"/>
              <w:ind w:left="199" w:hanging="142"/>
              <w:contextualSpacing/>
              <w:jc w:val="both"/>
              <w:rPr>
                <w:rFonts w:ascii="Times New Roman" w:eastAsia="Times New Roman" w:hAnsi="Times New Roman" w:cs="Calibri"/>
                <w:sz w:val="28"/>
                <w:szCs w:val="28"/>
                <w:lang w:eastAsia="ru-RU"/>
              </w:rPr>
            </w:pPr>
            <w:r w:rsidRPr="004079B3">
              <w:rPr>
                <w:rFonts w:ascii="Times New Roman" w:eastAsia="Times New Roman" w:hAnsi="Times New Roman" w:cs="Calibri"/>
                <w:sz w:val="28"/>
                <w:szCs w:val="28"/>
                <w:lang w:eastAsia="ru-RU"/>
              </w:rPr>
              <w:t>специализированные</w:t>
            </w:r>
            <w:r w:rsidR="00C62448">
              <w:rPr>
                <w:rFonts w:ascii="Times New Roman" w:eastAsia="Times New Roman" w:hAnsi="Times New Roman" w:cs="Calibri"/>
                <w:sz w:val="28"/>
                <w:szCs w:val="28"/>
                <w:lang w:eastAsia="ru-RU"/>
              </w:rPr>
              <w:t xml:space="preserve"> группы (производство отдельных</w:t>
            </w:r>
          </w:p>
          <w:p w:rsidR="004079B3" w:rsidRPr="004079B3" w:rsidRDefault="004079B3" w:rsidP="004079B3">
            <w:pPr>
              <w:spacing w:after="0" w:line="240" w:lineRule="auto"/>
              <w:ind w:left="199" w:hanging="142"/>
              <w:contextualSpacing/>
              <w:jc w:val="both"/>
              <w:rPr>
                <w:rFonts w:ascii="Times New Roman" w:eastAsia="Times New Roman" w:hAnsi="Times New Roman" w:cs="Calibri"/>
                <w:sz w:val="28"/>
                <w:szCs w:val="28"/>
                <w:lang w:eastAsia="ru-RU"/>
              </w:rPr>
            </w:pPr>
            <w:r w:rsidRPr="004079B3">
              <w:rPr>
                <w:rFonts w:ascii="Times New Roman" w:eastAsia="Times New Roman" w:hAnsi="Times New Roman" w:cs="Calibri"/>
                <w:sz w:val="28"/>
                <w:szCs w:val="28"/>
                <w:lang w:eastAsia="ru-RU"/>
              </w:rPr>
              <w:t>видов сельскохозяйственной продукции), кооперативы;</w:t>
            </w:r>
          </w:p>
          <w:p w:rsidR="00C62448" w:rsidRDefault="004079B3" w:rsidP="004079B3">
            <w:pPr>
              <w:spacing w:after="0" w:line="240" w:lineRule="auto"/>
              <w:ind w:left="199" w:hanging="142"/>
              <w:contextualSpacing/>
              <w:jc w:val="both"/>
              <w:rPr>
                <w:rFonts w:ascii="Times New Roman" w:eastAsia="Calibri" w:hAnsi="Times New Roman" w:cs="Calibri"/>
                <w:sz w:val="28"/>
                <w:szCs w:val="28"/>
              </w:rPr>
            </w:pPr>
            <w:r w:rsidRPr="004079B3">
              <w:rPr>
                <w:rFonts w:ascii="Times New Roman" w:eastAsia="Calibri" w:hAnsi="Times New Roman" w:cs="Calibri"/>
                <w:sz w:val="28"/>
                <w:szCs w:val="28"/>
              </w:rPr>
              <w:t>- в секторе животно</w:t>
            </w:r>
            <w:r w:rsidR="00C62448">
              <w:rPr>
                <w:rFonts w:ascii="Times New Roman" w:eastAsia="Calibri" w:hAnsi="Times New Roman" w:cs="Calibri"/>
                <w:sz w:val="28"/>
                <w:szCs w:val="28"/>
              </w:rPr>
              <w:t>водства – при наличии одного из</w:t>
            </w:r>
          </w:p>
          <w:p w:rsidR="004079B3" w:rsidRPr="004079B3" w:rsidRDefault="004079B3" w:rsidP="004079B3">
            <w:pPr>
              <w:spacing w:after="0" w:line="240" w:lineRule="auto"/>
              <w:ind w:left="199" w:hanging="142"/>
              <w:contextualSpacing/>
              <w:jc w:val="both"/>
              <w:rPr>
                <w:rFonts w:ascii="Times New Roman" w:eastAsia="Calibri" w:hAnsi="Times New Roman" w:cs="Calibri"/>
                <w:sz w:val="28"/>
                <w:szCs w:val="28"/>
              </w:rPr>
            </w:pPr>
            <w:r w:rsidRPr="004079B3">
              <w:rPr>
                <w:rFonts w:ascii="Times New Roman" w:eastAsia="Calibri" w:hAnsi="Times New Roman" w:cs="Calibri"/>
                <w:sz w:val="28"/>
                <w:szCs w:val="28"/>
              </w:rPr>
              <w:t>следующих условий:</w:t>
            </w:r>
          </w:p>
          <w:p w:rsidR="004079B3" w:rsidRPr="004079B3" w:rsidRDefault="004079B3" w:rsidP="004079B3">
            <w:pPr>
              <w:spacing w:after="0" w:line="240" w:lineRule="auto"/>
              <w:ind w:left="199" w:hanging="142"/>
              <w:contextualSpacing/>
              <w:jc w:val="both"/>
              <w:rPr>
                <w:rFonts w:ascii="Times New Roman" w:eastAsia="Calibri" w:hAnsi="Times New Roman" w:cs="Calibri"/>
                <w:sz w:val="28"/>
                <w:szCs w:val="28"/>
              </w:rPr>
            </w:pPr>
            <w:r w:rsidRPr="004079B3">
              <w:rPr>
                <w:rFonts w:ascii="Times New Roman" w:eastAsia="Calibri" w:hAnsi="Times New Roman" w:cs="Calibri"/>
                <w:sz w:val="28"/>
                <w:szCs w:val="28"/>
              </w:rPr>
              <w:t>а) не менее 5 голов крупного рогатого скота;</w:t>
            </w:r>
          </w:p>
          <w:p w:rsidR="004079B3" w:rsidRPr="004079B3" w:rsidRDefault="004079B3" w:rsidP="004079B3">
            <w:pPr>
              <w:spacing w:after="0" w:line="240" w:lineRule="auto"/>
              <w:ind w:left="199" w:hanging="142"/>
              <w:contextualSpacing/>
              <w:jc w:val="both"/>
              <w:rPr>
                <w:rFonts w:ascii="Times New Roman" w:eastAsia="Calibri" w:hAnsi="Times New Roman" w:cs="Calibri"/>
                <w:sz w:val="28"/>
                <w:szCs w:val="28"/>
              </w:rPr>
            </w:pPr>
            <w:r w:rsidRPr="004079B3">
              <w:rPr>
                <w:rFonts w:ascii="Times New Roman" w:eastAsia="Calibri" w:hAnsi="Times New Roman" w:cs="Calibri"/>
                <w:sz w:val="28"/>
                <w:szCs w:val="28"/>
              </w:rPr>
              <w:t>б) не менее 10 голов мелкого рогатого скота;</w:t>
            </w:r>
          </w:p>
          <w:p w:rsidR="004079B3" w:rsidRPr="004079B3" w:rsidRDefault="004079B3" w:rsidP="004079B3">
            <w:pPr>
              <w:spacing w:after="0" w:line="240" w:lineRule="auto"/>
              <w:ind w:left="199" w:hanging="142"/>
              <w:contextualSpacing/>
              <w:jc w:val="both"/>
              <w:rPr>
                <w:rFonts w:ascii="Times New Roman" w:eastAsia="Calibri" w:hAnsi="Times New Roman" w:cs="Calibri"/>
                <w:sz w:val="28"/>
                <w:szCs w:val="28"/>
              </w:rPr>
            </w:pPr>
            <w:r w:rsidRPr="004079B3">
              <w:rPr>
                <w:rFonts w:ascii="Times New Roman" w:eastAsia="Calibri" w:hAnsi="Times New Roman" w:cs="Calibri"/>
                <w:sz w:val="28"/>
                <w:szCs w:val="28"/>
              </w:rPr>
              <w:t>в) не менее 2 лошадей;</w:t>
            </w:r>
          </w:p>
          <w:p w:rsidR="004079B3" w:rsidRPr="004079B3" w:rsidRDefault="004079B3" w:rsidP="004079B3">
            <w:pPr>
              <w:spacing w:after="0" w:line="240" w:lineRule="auto"/>
              <w:ind w:left="199" w:hanging="142"/>
              <w:contextualSpacing/>
              <w:jc w:val="both"/>
              <w:rPr>
                <w:rFonts w:ascii="Times New Roman" w:eastAsia="Calibri" w:hAnsi="Times New Roman" w:cs="Calibri"/>
                <w:sz w:val="28"/>
                <w:szCs w:val="28"/>
              </w:rPr>
            </w:pPr>
            <w:r w:rsidRPr="004079B3">
              <w:rPr>
                <w:rFonts w:ascii="Times New Roman" w:eastAsia="Calibri" w:hAnsi="Times New Roman" w:cs="Calibri"/>
                <w:sz w:val="28"/>
                <w:szCs w:val="28"/>
              </w:rPr>
              <w:t>г) не менее 100 птиц;</w:t>
            </w:r>
          </w:p>
          <w:p w:rsidR="00C62448" w:rsidRDefault="004079B3" w:rsidP="00C62448">
            <w:pPr>
              <w:spacing w:after="0" w:line="240" w:lineRule="auto"/>
              <w:ind w:left="199" w:hanging="142"/>
              <w:contextualSpacing/>
              <w:rPr>
                <w:rFonts w:ascii="Times New Roman" w:eastAsia="Calibri" w:hAnsi="Times New Roman" w:cs="Calibri"/>
                <w:sz w:val="28"/>
                <w:szCs w:val="28"/>
              </w:rPr>
            </w:pPr>
            <w:r w:rsidRPr="004079B3">
              <w:rPr>
                <w:rFonts w:ascii="Times New Roman" w:eastAsia="Calibri" w:hAnsi="Times New Roman" w:cs="Calibri"/>
                <w:sz w:val="28"/>
                <w:szCs w:val="28"/>
              </w:rPr>
              <w:t>д) для рыбовод</w:t>
            </w:r>
            <w:r w:rsidR="00C62448">
              <w:rPr>
                <w:rFonts w:ascii="Times New Roman" w:eastAsia="Calibri" w:hAnsi="Times New Roman" w:cs="Calibri"/>
                <w:sz w:val="28"/>
                <w:szCs w:val="28"/>
              </w:rPr>
              <w:t>ства и пчеловодства отсутствуют</w:t>
            </w:r>
          </w:p>
          <w:p w:rsidR="004079B3" w:rsidRPr="004079B3" w:rsidRDefault="004079B3" w:rsidP="00C62448">
            <w:pPr>
              <w:spacing w:after="0" w:line="240" w:lineRule="auto"/>
              <w:ind w:left="199" w:hanging="142"/>
              <w:contextualSpacing/>
              <w:rPr>
                <w:rFonts w:ascii="Times New Roman" w:eastAsia="Calibri" w:hAnsi="Times New Roman" w:cs="Calibri"/>
                <w:sz w:val="28"/>
                <w:szCs w:val="28"/>
              </w:rPr>
            </w:pPr>
            <w:r w:rsidRPr="004079B3">
              <w:rPr>
                <w:rFonts w:ascii="Times New Roman" w:eastAsia="Calibri" w:hAnsi="Times New Roman" w:cs="Calibri"/>
                <w:sz w:val="28"/>
                <w:szCs w:val="28"/>
              </w:rPr>
              <w:t xml:space="preserve">ограничения; </w:t>
            </w:r>
          </w:p>
          <w:p w:rsidR="004079B3" w:rsidRPr="004079B3" w:rsidRDefault="004079B3" w:rsidP="004079B3">
            <w:pPr>
              <w:spacing w:after="0" w:line="240" w:lineRule="auto"/>
              <w:ind w:left="199" w:hanging="142"/>
              <w:contextualSpacing/>
              <w:jc w:val="both"/>
              <w:rPr>
                <w:rFonts w:ascii="Times New Roman" w:eastAsia="Calibri" w:hAnsi="Times New Roman" w:cs="Calibri"/>
                <w:sz w:val="28"/>
                <w:szCs w:val="28"/>
              </w:rPr>
            </w:pPr>
            <w:r w:rsidRPr="004079B3">
              <w:rPr>
                <w:rFonts w:ascii="Times New Roman" w:eastAsia="Calibri" w:hAnsi="Times New Roman" w:cs="Calibri"/>
                <w:sz w:val="28"/>
                <w:szCs w:val="28"/>
              </w:rPr>
              <w:t xml:space="preserve">- в секторе растениеводства </w:t>
            </w:r>
            <w:r w:rsidRPr="004079B3">
              <w:rPr>
                <w:rFonts w:ascii="Calibri" w:eastAsia="Calibri" w:hAnsi="Calibri" w:cs="Calibri"/>
                <w:sz w:val="28"/>
                <w:szCs w:val="28"/>
              </w:rPr>
              <w:t>–</w:t>
            </w:r>
            <w:r w:rsidRPr="004079B3">
              <w:rPr>
                <w:rFonts w:ascii="Times New Roman" w:eastAsia="Calibri" w:hAnsi="Times New Roman" w:cs="Calibri"/>
                <w:sz w:val="28"/>
                <w:szCs w:val="28"/>
              </w:rPr>
              <w:t xml:space="preserve"> наличие земли</w:t>
            </w:r>
          </w:p>
          <w:p w:rsidR="004079B3" w:rsidRPr="004079B3" w:rsidRDefault="004079B3" w:rsidP="004079B3">
            <w:pPr>
              <w:spacing w:after="0" w:line="240" w:lineRule="auto"/>
              <w:ind w:left="199" w:hanging="142"/>
              <w:contextualSpacing/>
              <w:jc w:val="both"/>
              <w:rPr>
                <w:rFonts w:ascii="Times New Roman" w:eastAsia="Calibri" w:hAnsi="Times New Roman" w:cs="Calibri"/>
                <w:sz w:val="28"/>
                <w:szCs w:val="28"/>
              </w:rPr>
            </w:pPr>
            <w:r w:rsidRPr="004079B3">
              <w:rPr>
                <w:rFonts w:ascii="Times New Roman" w:eastAsia="Calibri" w:hAnsi="Times New Roman" w:cs="Calibri"/>
                <w:sz w:val="28"/>
                <w:szCs w:val="28"/>
              </w:rPr>
              <w:t>сельскохозяйственного назначения, до 5 га.</w:t>
            </w:r>
          </w:p>
          <w:p w:rsidR="004079B3" w:rsidRPr="004079B3" w:rsidRDefault="004079B3" w:rsidP="00C62448">
            <w:pPr>
              <w:widowControl w:val="0"/>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4079B3">
              <w:rPr>
                <w:rFonts w:ascii="Times New Roman" w:eastAsia="Times New Roman" w:hAnsi="Times New Roman" w:cs="Times New Roman"/>
                <w:color w:val="000000"/>
                <w:sz w:val="28"/>
                <w:szCs w:val="28"/>
              </w:rPr>
              <w:t>2. Для «ФСХ - Кластер»:</w:t>
            </w:r>
          </w:p>
          <w:p w:rsidR="004079B3" w:rsidRPr="004079B3" w:rsidRDefault="004079B3" w:rsidP="00C62448">
            <w:pPr>
              <w:spacing w:after="0" w:line="240" w:lineRule="auto"/>
              <w:ind w:left="199" w:hanging="142"/>
              <w:contextualSpacing/>
              <w:jc w:val="both"/>
              <w:rPr>
                <w:rFonts w:ascii="Times New Roman" w:eastAsia="Times New Roman" w:hAnsi="Times New Roman" w:cs="Calibri"/>
                <w:color w:val="000000"/>
                <w:sz w:val="28"/>
                <w:szCs w:val="28"/>
                <w:lang w:eastAsia="ru-RU"/>
              </w:rPr>
            </w:pPr>
            <w:r w:rsidRPr="004079B3">
              <w:rPr>
                <w:rFonts w:ascii="Times New Roman" w:eastAsia="Times New Roman" w:hAnsi="Times New Roman" w:cs="Calibri"/>
                <w:color w:val="000000"/>
                <w:sz w:val="28"/>
                <w:szCs w:val="28"/>
                <w:lang w:eastAsia="ru-RU"/>
              </w:rPr>
              <w:t>- участие в ЦДС, системе кластерного производства;</w:t>
            </w:r>
          </w:p>
          <w:p w:rsidR="00C62448" w:rsidRDefault="004079B3" w:rsidP="00C62448">
            <w:pPr>
              <w:spacing w:after="0" w:line="240" w:lineRule="auto"/>
              <w:ind w:left="199" w:hanging="142"/>
              <w:contextualSpacing/>
              <w:jc w:val="both"/>
              <w:rPr>
                <w:rFonts w:ascii="Times New Roman" w:eastAsia="Times New Roman" w:hAnsi="Times New Roman" w:cs="Calibri"/>
                <w:color w:val="000000"/>
                <w:sz w:val="28"/>
                <w:szCs w:val="28"/>
                <w:lang w:eastAsia="ru-RU"/>
              </w:rPr>
            </w:pPr>
            <w:r w:rsidRPr="004079B3">
              <w:rPr>
                <w:rFonts w:ascii="Times New Roman" w:eastAsia="Times New Roman" w:hAnsi="Times New Roman" w:cs="Calibri"/>
                <w:color w:val="000000"/>
                <w:sz w:val="28"/>
                <w:szCs w:val="28"/>
                <w:lang w:eastAsia="ru-RU"/>
              </w:rPr>
              <w:t xml:space="preserve">- наличие договора </w:t>
            </w:r>
            <w:r w:rsidR="00C62448">
              <w:rPr>
                <w:rFonts w:ascii="Times New Roman" w:eastAsia="Times New Roman" w:hAnsi="Times New Roman" w:cs="Calibri"/>
                <w:color w:val="000000"/>
                <w:sz w:val="28"/>
                <w:szCs w:val="28"/>
                <w:lang w:eastAsia="ru-RU"/>
              </w:rPr>
              <w:t>(контракта) с перерабатывающими</w:t>
            </w:r>
          </w:p>
          <w:p w:rsidR="00C62448" w:rsidRDefault="004079B3" w:rsidP="00C62448">
            <w:pPr>
              <w:spacing w:after="0" w:line="240" w:lineRule="auto"/>
              <w:ind w:left="199" w:hanging="142"/>
              <w:contextualSpacing/>
              <w:jc w:val="both"/>
              <w:rPr>
                <w:rFonts w:ascii="Times New Roman" w:eastAsia="Times New Roman" w:hAnsi="Times New Roman" w:cs="Calibri"/>
                <w:color w:val="000000"/>
                <w:sz w:val="28"/>
                <w:szCs w:val="28"/>
                <w:lang w:eastAsia="ru-RU"/>
              </w:rPr>
            </w:pPr>
            <w:r w:rsidRPr="004079B3">
              <w:rPr>
                <w:rFonts w:ascii="Times New Roman" w:eastAsia="Times New Roman" w:hAnsi="Times New Roman" w:cs="Calibri"/>
                <w:color w:val="000000"/>
                <w:sz w:val="28"/>
                <w:szCs w:val="28"/>
                <w:lang w:eastAsia="ru-RU"/>
              </w:rPr>
              <w:t xml:space="preserve">предприятиями, поставщиками и дистрибьюторами </w:t>
            </w:r>
            <w:r w:rsidR="00C62448">
              <w:rPr>
                <w:rFonts w:ascii="Times New Roman" w:eastAsia="Times New Roman" w:hAnsi="Times New Roman" w:cs="Calibri"/>
                <w:color w:val="000000"/>
                <w:sz w:val="28"/>
                <w:szCs w:val="28"/>
                <w:lang w:eastAsia="ru-RU"/>
              </w:rPr>
              <w:t>на</w:t>
            </w:r>
          </w:p>
          <w:p w:rsidR="004079B3" w:rsidRPr="004079B3" w:rsidRDefault="004079B3" w:rsidP="00C62448">
            <w:pPr>
              <w:spacing w:after="0" w:line="240" w:lineRule="auto"/>
              <w:ind w:left="199" w:hanging="142"/>
              <w:contextualSpacing/>
              <w:jc w:val="both"/>
              <w:rPr>
                <w:rFonts w:ascii="Times New Roman" w:eastAsia="Times New Roman" w:hAnsi="Times New Roman" w:cs="Calibri"/>
                <w:color w:val="000000"/>
                <w:sz w:val="28"/>
                <w:szCs w:val="28"/>
                <w:lang w:eastAsia="ru-RU"/>
              </w:rPr>
            </w:pPr>
            <w:r w:rsidRPr="004079B3">
              <w:rPr>
                <w:rFonts w:ascii="Times New Roman" w:eastAsia="Times New Roman" w:hAnsi="Times New Roman" w:cs="Calibri"/>
                <w:color w:val="000000"/>
                <w:sz w:val="28"/>
                <w:szCs w:val="28"/>
                <w:lang w:eastAsia="ru-RU"/>
              </w:rPr>
              <w:t>поставку своей продукции.</w:t>
            </w:r>
          </w:p>
          <w:p w:rsidR="004079B3" w:rsidRPr="004079B3" w:rsidRDefault="004079B3"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sidRPr="004079B3">
              <w:rPr>
                <w:rFonts w:ascii="Times New Roman" w:eastAsia="Times New Roman" w:hAnsi="Times New Roman" w:cs="Times New Roman"/>
                <w:color w:val="000000"/>
                <w:sz w:val="28"/>
                <w:szCs w:val="28"/>
              </w:rPr>
              <w:t xml:space="preserve">Для всех категорий кредитования в сфере растениеводства </w:t>
            </w:r>
            <w:r w:rsidRPr="004079B3">
              <w:rPr>
                <w:rFonts w:ascii="Times New Roman" w:eastAsia="Times New Roman" w:hAnsi="Times New Roman" w:cs="Times New Roman"/>
                <w:sz w:val="28"/>
                <w:szCs w:val="28"/>
                <w:lang w:eastAsia="ru-RU"/>
              </w:rPr>
              <w:t>и строительства систем капельного орошения</w:t>
            </w:r>
            <w:r w:rsidR="000902B0">
              <w:rPr>
                <w:rFonts w:ascii="Times New Roman" w:eastAsia="Times New Roman" w:hAnsi="Times New Roman" w:cs="Times New Roman"/>
                <w:sz w:val="28"/>
                <w:szCs w:val="28"/>
                <w:lang w:val="ky-KG" w:eastAsia="ru-RU"/>
              </w:rPr>
              <w:t>,</w:t>
            </w:r>
            <w:r w:rsidRPr="004079B3">
              <w:rPr>
                <w:rFonts w:ascii="Times New Roman" w:eastAsia="Times New Roman" w:hAnsi="Times New Roman" w:cs="Times New Roman"/>
                <w:sz w:val="28"/>
                <w:szCs w:val="28"/>
                <w:lang w:eastAsia="ru-RU"/>
              </w:rPr>
              <w:t xml:space="preserve"> тепличного хозяйства, интенсивного садоводства </w:t>
            </w:r>
            <w:r w:rsidR="000902B0">
              <w:rPr>
                <w:rFonts w:ascii="Times New Roman" w:eastAsia="Times New Roman" w:hAnsi="Times New Roman" w:cs="Times New Roman"/>
                <w:sz w:val="28"/>
                <w:szCs w:val="28"/>
                <w:lang w:val="ky-KG" w:eastAsia="ru-RU"/>
              </w:rPr>
              <w:t>и органического сельскохозяйственного производтсва</w:t>
            </w:r>
            <w:r w:rsidR="00155764">
              <w:rPr>
                <w:rFonts w:ascii="Times New Roman" w:eastAsia="Times New Roman" w:hAnsi="Times New Roman" w:cs="Times New Roman"/>
                <w:sz w:val="28"/>
                <w:szCs w:val="28"/>
                <w:lang w:val="ky-KG" w:eastAsia="ru-RU"/>
              </w:rPr>
              <w:t xml:space="preserve"> </w:t>
            </w:r>
            <w:r w:rsidRPr="004079B3">
              <w:rPr>
                <w:rFonts w:ascii="Times New Roman" w:eastAsia="Times New Roman" w:hAnsi="Times New Roman" w:cs="Times New Roman"/>
                <w:color w:val="000000"/>
                <w:sz w:val="28"/>
                <w:szCs w:val="28"/>
              </w:rPr>
              <w:t>обязательными условиями являются:</w:t>
            </w:r>
          </w:p>
          <w:p w:rsidR="004079B3" w:rsidRPr="004079B3" w:rsidRDefault="004079B3" w:rsidP="00B9704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4079B3">
              <w:rPr>
                <w:rFonts w:ascii="Times New Roman" w:eastAsia="Times New Roman" w:hAnsi="Times New Roman" w:cs="Times New Roman"/>
                <w:color w:val="000000"/>
                <w:sz w:val="28"/>
                <w:szCs w:val="28"/>
              </w:rPr>
              <w:t>- наличие собственной или арендованной земли сельскохозяйственного назначения, документ, удостоверяющий наличие такой земли (государственный акт, свидетельство, договор аренды, договор купли-продажи и др.);</w:t>
            </w:r>
          </w:p>
          <w:p w:rsidR="004079B3" w:rsidRPr="004079B3" w:rsidRDefault="004079B3" w:rsidP="00B9704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4079B3">
              <w:rPr>
                <w:rFonts w:ascii="Times New Roman" w:eastAsia="Times New Roman" w:hAnsi="Times New Roman" w:cs="Times New Roman"/>
                <w:color w:val="000000"/>
                <w:sz w:val="28"/>
                <w:szCs w:val="28"/>
              </w:rPr>
              <w:t>- резидент Кыргызской Республики;</w:t>
            </w:r>
          </w:p>
          <w:p w:rsidR="004079B3" w:rsidRPr="004079B3" w:rsidRDefault="00B97041" w:rsidP="00B9704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4079B3" w:rsidRPr="004079B3">
              <w:rPr>
                <w:rFonts w:ascii="Times New Roman" w:eastAsia="Times New Roman" w:hAnsi="Times New Roman" w:cs="Times New Roman"/>
                <w:color w:val="000000"/>
                <w:sz w:val="28"/>
                <w:szCs w:val="28"/>
              </w:rPr>
              <w:t xml:space="preserve">регистрация надлежащим образом во всех государственных органах Кыргызской Республики, включая Государственную налоговую службу </w:t>
            </w:r>
            <w:r w:rsidR="00D318E6">
              <w:rPr>
                <w:rFonts w:ascii="Times New Roman" w:eastAsia="Times New Roman" w:hAnsi="Times New Roman" w:cs="Times New Roman"/>
                <w:color w:val="000000"/>
                <w:sz w:val="28"/>
                <w:szCs w:val="28"/>
              </w:rPr>
              <w:t xml:space="preserve">при Правительстве </w:t>
            </w:r>
            <w:r w:rsidR="004079B3" w:rsidRPr="004079B3">
              <w:rPr>
                <w:rFonts w:ascii="Times New Roman" w:eastAsia="Times New Roman" w:hAnsi="Times New Roman" w:cs="Times New Roman"/>
                <w:color w:val="000000"/>
                <w:sz w:val="28"/>
                <w:szCs w:val="28"/>
              </w:rPr>
              <w:t xml:space="preserve">Кыргызской Республики и Социальный фонд Кыргызской Республики. </w:t>
            </w:r>
          </w:p>
          <w:p w:rsidR="004079B3" w:rsidRPr="004079B3" w:rsidRDefault="004079B3"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sidRPr="004079B3">
              <w:rPr>
                <w:rFonts w:ascii="Times New Roman" w:eastAsia="Times New Roman" w:hAnsi="Times New Roman" w:cs="Times New Roman"/>
                <w:color w:val="000000"/>
                <w:sz w:val="28"/>
                <w:szCs w:val="28"/>
              </w:rPr>
              <w:t>Для всех категорий кредитования в секторе животноводства обязательными условиями являются:</w:t>
            </w:r>
          </w:p>
          <w:p w:rsidR="004079B3" w:rsidRPr="004079B3" w:rsidRDefault="004079B3" w:rsidP="00B9704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4079B3">
              <w:rPr>
                <w:rFonts w:ascii="Times New Roman" w:eastAsia="Times New Roman" w:hAnsi="Times New Roman" w:cs="Times New Roman"/>
                <w:color w:val="000000"/>
                <w:sz w:val="28"/>
                <w:szCs w:val="28"/>
              </w:rPr>
              <w:t xml:space="preserve">- наличие всех необходимых условий для содержания и разведения сельскохозяйственных животных, включая </w:t>
            </w:r>
            <w:r w:rsidRPr="004079B3">
              <w:rPr>
                <w:rFonts w:ascii="Times New Roman" w:eastAsia="Times New Roman" w:hAnsi="Times New Roman" w:cs="Times New Roman"/>
                <w:color w:val="000000"/>
                <w:sz w:val="28"/>
                <w:szCs w:val="28"/>
              </w:rPr>
              <w:lastRenderedPageBreak/>
              <w:t xml:space="preserve">условия для хранения кормов в зимний период; </w:t>
            </w:r>
          </w:p>
          <w:p w:rsidR="004079B3" w:rsidRPr="004079B3" w:rsidRDefault="00B97041" w:rsidP="00B9704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4079B3" w:rsidRPr="004079B3">
              <w:rPr>
                <w:rFonts w:ascii="Times New Roman" w:eastAsia="Times New Roman" w:hAnsi="Times New Roman" w:cs="Times New Roman"/>
                <w:color w:val="000000"/>
                <w:sz w:val="28"/>
                <w:szCs w:val="28"/>
              </w:rPr>
              <w:t>резидент Кыргызской Республики;</w:t>
            </w:r>
          </w:p>
          <w:p w:rsidR="004079B3" w:rsidRPr="00D318E6" w:rsidRDefault="00B97041" w:rsidP="00B9704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4079B3" w:rsidRPr="004079B3">
              <w:rPr>
                <w:rFonts w:ascii="Times New Roman" w:eastAsia="Times New Roman" w:hAnsi="Times New Roman" w:cs="Times New Roman"/>
                <w:color w:val="000000"/>
                <w:sz w:val="28"/>
                <w:szCs w:val="28"/>
              </w:rPr>
              <w:t>регистрация надлежащим образом во всех государственных органах Кыргызской Республики, включая Государственную налоговую службу</w:t>
            </w:r>
            <w:r>
              <w:rPr>
                <w:rFonts w:ascii="Times New Roman" w:eastAsia="Times New Roman" w:hAnsi="Times New Roman" w:cs="Times New Roman"/>
                <w:color w:val="000000"/>
                <w:sz w:val="28"/>
                <w:szCs w:val="28"/>
              </w:rPr>
              <w:t xml:space="preserve"> </w:t>
            </w:r>
            <w:r w:rsidR="00D318E6">
              <w:rPr>
                <w:rFonts w:ascii="Times New Roman" w:eastAsia="Times New Roman" w:hAnsi="Times New Roman" w:cs="Times New Roman"/>
                <w:color w:val="000000"/>
                <w:sz w:val="28"/>
                <w:szCs w:val="28"/>
              </w:rPr>
              <w:t xml:space="preserve">при Правительстве </w:t>
            </w:r>
            <w:r w:rsidR="00D318E6" w:rsidRPr="004079B3">
              <w:rPr>
                <w:rFonts w:ascii="Times New Roman" w:eastAsia="Times New Roman" w:hAnsi="Times New Roman" w:cs="Times New Roman"/>
                <w:color w:val="000000"/>
                <w:sz w:val="28"/>
                <w:szCs w:val="28"/>
              </w:rPr>
              <w:t>Кыргызской Республики</w:t>
            </w:r>
            <w:r w:rsidR="004079B3" w:rsidRPr="004079B3">
              <w:rPr>
                <w:rFonts w:ascii="Times New Roman" w:eastAsia="Times New Roman" w:hAnsi="Times New Roman" w:cs="Times New Roman"/>
                <w:color w:val="000000"/>
                <w:sz w:val="28"/>
                <w:szCs w:val="28"/>
              </w:rPr>
              <w:t xml:space="preserve"> и Социальный фонд Кыргызской Республик</w:t>
            </w:r>
            <w:r w:rsidR="00D318E6">
              <w:rPr>
                <w:rFonts w:ascii="Times New Roman" w:eastAsia="Times New Roman" w:hAnsi="Times New Roman" w:cs="Times New Roman"/>
                <w:color w:val="000000"/>
                <w:sz w:val="28"/>
                <w:szCs w:val="28"/>
              </w:rPr>
              <w:t>и.</w:t>
            </w:r>
          </w:p>
        </w:tc>
      </w:tr>
      <w:tr w:rsidR="00266FF5" w:rsidRPr="004079B3" w:rsidTr="00130F72">
        <w:trPr>
          <w:trHeight w:val="5892"/>
        </w:trPr>
        <w:tc>
          <w:tcPr>
            <w:tcW w:w="1220" w:type="pct"/>
            <w:tcBorders>
              <w:top w:val="nil"/>
              <w:left w:val="single" w:sz="8" w:space="0" w:color="auto"/>
              <w:bottom w:val="single" w:sz="4" w:space="0" w:color="auto"/>
              <w:right w:val="single" w:sz="8" w:space="0" w:color="auto"/>
            </w:tcBorders>
            <w:shd w:val="clear" w:color="auto" w:fill="FFFFFF"/>
            <w:tcMar>
              <w:top w:w="0" w:type="dxa"/>
              <w:left w:w="108" w:type="dxa"/>
              <w:bottom w:w="0" w:type="dxa"/>
              <w:right w:w="108" w:type="dxa"/>
            </w:tcMar>
            <w:hideMark/>
          </w:tcPr>
          <w:p w:rsidR="00266FF5" w:rsidRPr="004079B3" w:rsidRDefault="00266FF5" w:rsidP="004079B3">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4079B3">
              <w:rPr>
                <w:rFonts w:ascii="Times New Roman" w:eastAsia="Times New Roman" w:hAnsi="Times New Roman" w:cs="Times New Roman"/>
                <w:sz w:val="28"/>
                <w:szCs w:val="28"/>
              </w:rPr>
              <w:lastRenderedPageBreak/>
              <w:t xml:space="preserve">Структура финансирования </w:t>
            </w:r>
          </w:p>
        </w:tc>
        <w:tc>
          <w:tcPr>
            <w:tcW w:w="3780" w:type="pct"/>
            <w:tcBorders>
              <w:top w:val="nil"/>
              <w:left w:val="nil"/>
              <w:bottom w:val="single" w:sz="4" w:space="0" w:color="auto"/>
              <w:right w:val="single" w:sz="8" w:space="0" w:color="auto"/>
            </w:tcBorders>
            <w:shd w:val="clear" w:color="auto" w:fill="FFFFFF"/>
            <w:tcMar>
              <w:top w:w="0" w:type="dxa"/>
              <w:left w:w="108" w:type="dxa"/>
              <w:bottom w:w="0" w:type="dxa"/>
              <w:right w:w="108" w:type="dxa"/>
            </w:tcMar>
          </w:tcPr>
          <w:p w:rsidR="00266FF5" w:rsidRPr="004079B3" w:rsidRDefault="00266FF5" w:rsidP="004079B3">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4079B3">
              <w:rPr>
                <w:rFonts w:ascii="Times New Roman" w:eastAsia="Times New Roman" w:hAnsi="Times New Roman" w:cs="Times New Roman"/>
                <w:sz w:val="28"/>
                <w:szCs w:val="28"/>
              </w:rPr>
              <w:t xml:space="preserve">Финансируемые Министерством финансов Кыргызской Республики  и </w:t>
            </w:r>
            <w:proofErr w:type="spellStart"/>
            <w:r w:rsidRPr="004079B3">
              <w:rPr>
                <w:rFonts w:ascii="Times New Roman" w:eastAsia="Times New Roman" w:hAnsi="Times New Roman" w:cs="Times New Roman"/>
                <w:sz w:val="28"/>
                <w:szCs w:val="28"/>
              </w:rPr>
              <w:t>софинансируемые</w:t>
            </w:r>
            <w:proofErr w:type="spellEnd"/>
            <w:r w:rsidRPr="004079B3">
              <w:rPr>
                <w:rFonts w:ascii="Times New Roman" w:eastAsia="Times New Roman" w:hAnsi="Times New Roman" w:cs="Times New Roman"/>
                <w:sz w:val="28"/>
                <w:szCs w:val="28"/>
              </w:rPr>
              <w:t xml:space="preserve"> ОАО «</w:t>
            </w:r>
            <w:proofErr w:type="spellStart"/>
            <w:r w:rsidRPr="004079B3">
              <w:rPr>
                <w:rFonts w:ascii="Times New Roman" w:eastAsia="Times New Roman" w:hAnsi="Times New Roman" w:cs="Times New Roman"/>
                <w:sz w:val="28"/>
                <w:szCs w:val="28"/>
              </w:rPr>
              <w:t>Айыл</w:t>
            </w:r>
            <w:proofErr w:type="spellEnd"/>
            <w:r w:rsidRPr="004079B3">
              <w:rPr>
                <w:rFonts w:ascii="Times New Roman" w:eastAsia="Times New Roman" w:hAnsi="Times New Roman" w:cs="Times New Roman"/>
                <w:sz w:val="28"/>
                <w:szCs w:val="28"/>
              </w:rPr>
              <w:t xml:space="preserve"> Банк» и ОАО «РСК Банк» средства,  направляемые для нижеследующих категорий, составляющие от общей суммы финансирования:  </w:t>
            </w:r>
          </w:p>
          <w:p w:rsidR="00266FF5" w:rsidRPr="004079B3" w:rsidRDefault="00266FF5" w:rsidP="004079B3">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4079B3">
              <w:rPr>
                <w:rFonts w:ascii="Times New Roman" w:eastAsia="Times New Roman" w:hAnsi="Times New Roman" w:cs="Times New Roman"/>
                <w:sz w:val="28"/>
                <w:szCs w:val="28"/>
              </w:rPr>
              <w:t>- «ФСХ - Кластер» – не   более 50 %;</w:t>
            </w:r>
          </w:p>
          <w:p w:rsidR="00266FF5" w:rsidRPr="004079B3" w:rsidRDefault="00266FF5" w:rsidP="00826886">
            <w:pPr>
              <w:widowControl w:val="0"/>
              <w:autoSpaceDE w:val="0"/>
              <w:autoSpaceDN w:val="0"/>
              <w:adjustRightInd w:val="0"/>
              <w:spacing w:after="0" w:line="240" w:lineRule="auto"/>
              <w:rPr>
                <w:rFonts w:ascii="Times New Roman" w:eastAsia="Times New Roman" w:hAnsi="Times New Roman" w:cs="Times New Roman"/>
                <w:sz w:val="28"/>
                <w:szCs w:val="28"/>
              </w:rPr>
            </w:pPr>
            <w:r w:rsidRPr="004079B3">
              <w:rPr>
                <w:rFonts w:ascii="Times New Roman" w:eastAsia="Times New Roman" w:hAnsi="Times New Roman" w:cs="Times New Roman"/>
                <w:sz w:val="28"/>
                <w:szCs w:val="28"/>
              </w:rPr>
              <w:t>- предприятия пищевой и перерабатывающий промышленности – не менее 50%;</w:t>
            </w:r>
          </w:p>
          <w:p w:rsidR="00266FF5" w:rsidRPr="004079B3" w:rsidRDefault="00266FF5" w:rsidP="004079B3">
            <w:pPr>
              <w:widowControl w:val="0"/>
              <w:autoSpaceDE w:val="0"/>
              <w:autoSpaceDN w:val="0"/>
              <w:adjustRightInd w:val="0"/>
              <w:spacing w:after="0" w:line="240" w:lineRule="auto"/>
              <w:jc w:val="both"/>
              <w:rPr>
                <w:rFonts w:ascii="Times New Roman" w:eastAsia="Times New Roman" w:hAnsi="Times New Roman" w:cs="Times New Roman"/>
                <w:sz w:val="28"/>
                <w:szCs w:val="28"/>
                <w:lang w:val="ky-KG"/>
              </w:rPr>
            </w:pPr>
            <w:r w:rsidRPr="004079B3">
              <w:rPr>
                <w:rFonts w:ascii="Times New Roman" w:eastAsia="Times New Roman" w:hAnsi="Times New Roman" w:cs="Times New Roman"/>
                <w:sz w:val="28"/>
                <w:szCs w:val="28"/>
                <w:lang w:val="ky-KG"/>
              </w:rPr>
              <w:t xml:space="preserve">Категория </w:t>
            </w:r>
            <w:r w:rsidRPr="004079B3">
              <w:rPr>
                <w:rFonts w:ascii="Times New Roman" w:eastAsia="Times New Roman" w:hAnsi="Times New Roman" w:cs="Times New Roman"/>
                <w:sz w:val="28"/>
                <w:szCs w:val="28"/>
              </w:rPr>
              <w:t xml:space="preserve"> «ФСХ </w:t>
            </w:r>
            <w:r w:rsidRPr="004079B3">
              <w:rPr>
                <w:rFonts w:ascii="Times New Roman" w:eastAsia="Times New Roman" w:hAnsi="Times New Roman" w:cs="Times New Roman"/>
                <w:b/>
                <w:sz w:val="28"/>
                <w:szCs w:val="28"/>
              </w:rPr>
              <w:t>-</w:t>
            </w:r>
            <w:r w:rsidRPr="004079B3">
              <w:rPr>
                <w:rFonts w:ascii="Times New Roman" w:eastAsia="Times New Roman" w:hAnsi="Times New Roman" w:cs="Times New Roman"/>
                <w:sz w:val="28"/>
                <w:szCs w:val="28"/>
              </w:rPr>
              <w:t xml:space="preserve"> Фермер» </w:t>
            </w:r>
            <w:r w:rsidRPr="004079B3">
              <w:rPr>
                <w:rFonts w:ascii="Times New Roman" w:eastAsia="Times New Roman" w:hAnsi="Times New Roman" w:cs="Times New Roman"/>
                <w:sz w:val="28"/>
                <w:szCs w:val="28"/>
                <w:lang w:val="ky-KG"/>
              </w:rPr>
              <w:t>(</w:t>
            </w:r>
            <w:r w:rsidRPr="004079B3">
              <w:rPr>
                <w:rFonts w:ascii="Times New Roman" w:eastAsia="Times New Roman" w:hAnsi="Times New Roman" w:cs="Times New Roman"/>
                <w:sz w:val="28"/>
                <w:szCs w:val="28"/>
              </w:rPr>
              <w:t>субсидирование</w:t>
            </w:r>
            <w:r w:rsidRPr="004079B3">
              <w:rPr>
                <w:rFonts w:ascii="Times New Roman" w:eastAsia="Times New Roman" w:hAnsi="Times New Roman" w:cs="Times New Roman"/>
                <w:sz w:val="28"/>
                <w:szCs w:val="28"/>
                <w:lang w:val="ky-KG"/>
              </w:rPr>
              <w:t>):</w:t>
            </w:r>
          </w:p>
          <w:p w:rsidR="00266FF5" w:rsidRPr="004079B3" w:rsidRDefault="00266FF5" w:rsidP="004079B3">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4079B3">
              <w:rPr>
                <w:rFonts w:ascii="Times New Roman" w:eastAsia="Times New Roman" w:hAnsi="Times New Roman" w:cs="Times New Roman"/>
                <w:sz w:val="28"/>
                <w:szCs w:val="28"/>
              </w:rPr>
              <w:t xml:space="preserve">- животноводство </w:t>
            </w:r>
            <w:r w:rsidRPr="00826886">
              <w:rPr>
                <w:rFonts w:ascii="Times New Roman" w:eastAsia="Times New Roman" w:hAnsi="Times New Roman" w:cs="Times New Roman"/>
                <w:b/>
                <w:sz w:val="28"/>
                <w:szCs w:val="28"/>
                <w:lang w:eastAsia="ru-RU"/>
              </w:rPr>
              <w:t>-</w:t>
            </w:r>
            <w:r w:rsidRPr="004079B3">
              <w:rPr>
                <w:rFonts w:ascii="Times New Roman" w:eastAsia="Times New Roman" w:hAnsi="Times New Roman" w:cs="Times New Roman"/>
                <w:sz w:val="28"/>
                <w:szCs w:val="28"/>
                <w:lang w:eastAsia="ru-RU"/>
              </w:rPr>
              <w:t xml:space="preserve"> </w:t>
            </w:r>
            <w:r w:rsidRPr="004079B3">
              <w:rPr>
                <w:rFonts w:ascii="Times New Roman" w:eastAsia="Times New Roman" w:hAnsi="Times New Roman" w:cs="Times New Roman"/>
                <w:sz w:val="28"/>
                <w:szCs w:val="28"/>
              </w:rPr>
              <w:t xml:space="preserve"> не менее 50 %;</w:t>
            </w:r>
          </w:p>
          <w:p w:rsidR="00266FF5" w:rsidRPr="004079B3" w:rsidRDefault="00266FF5" w:rsidP="004079B3">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4079B3">
              <w:rPr>
                <w:rFonts w:ascii="Times New Roman" w:eastAsia="Times New Roman" w:hAnsi="Times New Roman" w:cs="Times New Roman"/>
                <w:sz w:val="28"/>
                <w:szCs w:val="28"/>
              </w:rPr>
              <w:t xml:space="preserve">- растениеводство, садоводство </w:t>
            </w:r>
            <w:r w:rsidRPr="00826886">
              <w:rPr>
                <w:rFonts w:ascii="Times New Roman" w:eastAsia="Times New Roman" w:hAnsi="Times New Roman" w:cs="Times New Roman"/>
                <w:b/>
                <w:sz w:val="28"/>
                <w:szCs w:val="28"/>
                <w:lang w:eastAsia="ru-RU"/>
              </w:rPr>
              <w:t>-</w:t>
            </w:r>
            <w:r w:rsidRPr="004079B3">
              <w:rPr>
                <w:rFonts w:ascii="Times New Roman" w:eastAsia="Times New Roman" w:hAnsi="Times New Roman" w:cs="Times New Roman"/>
                <w:sz w:val="28"/>
                <w:szCs w:val="28"/>
                <w:lang w:eastAsia="ru-RU"/>
              </w:rPr>
              <w:t xml:space="preserve"> </w:t>
            </w:r>
            <w:r w:rsidRPr="004079B3">
              <w:rPr>
                <w:rFonts w:ascii="Times New Roman" w:eastAsia="Times New Roman" w:hAnsi="Times New Roman" w:cs="Times New Roman"/>
                <w:sz w:val="28"/>
                <w:szCs w:val="28"/>
              </w:rPr>
              <w:t xml:space="preserve"> не более 50 %.</w:t>
            </w:r>
          </w:p>
          <w:p w:rsidR="00266FF5" w:rsidRPr="004079B3" w:rsidRDefault="00266FF5" w:rsidP="004079B3">
            <w:pPr>
              <w:spacing w:after="0" w:line="240" w:lineRule="auto"/>
              <w:ind w:left="-67"/>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t xml:space="preserve"> - Предприятия, занимающиеся переработкой зерна</w:t>
            </w:r>
          </w:p>
          <w:p w:rsidR="00266FF5" w:rsidRPr="004079B3" w:rsidRDefault="00266FF5" w:rsidP="004079B3">
            <w:pPr>
              <w:spacing w:after="0" w:line="240" w:lineRule="auto"/>
              <w:ind w:left="-67"/>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t xml:space="preserve"> и продовольственной пшеницы </w:t>
            </w:r>
            <w:r w:rsidRPr="004079B3">
              <w:rPr>
                <w:rFonts w:ascii="Times New Roman" w:eastAsia="Times New Roman" w:hAnsi="Times New Roman" w:cs="Times New Roman"/>
                <w:b/>
                <w:sz w:val="28"/>
                <w:szCs w:val="28"/>
                <w:lang w:eastAsia="ru-RU"/>
              </w:rPr>
              <w:t>-</w:t>
            </w:r>
            <w:r>
              <w:rPr>
                <w:rFonts w:ascii="Times New Roman" w:eastAsia="Times New Roman" w:hAnsi="Times New Roman" w:cs="Times New Roman"/>
                <w:b/>
                <w:sz w:val="28"/>
                <w:szCs w:val="28"/>
                <w:lang w:eastAsia="ru-RU"/>
              </w:rPr>
              <w:t xml:space="preserve"> </w:t>
            </w:r>
            <w:r w:rsidRPr="004079B3">
              <w:rPr>
                <w:rFonts w:ascii="Times New Roman" w:eastAsia="Times New Roman" w:hAnsi="Times New Roman" w:cs="Times New Roman"/>
                <w:sz w:val="28"/>
                <w:szCs w:val="28"/>
              </w:rPr>
              <w:t>не   более 50 %;</w:t>
            </w:r>
          </w:p>
          <w:p w:rsidR="00266FF5" w:rsidRPr="004079B3" w:rsidRDefault="00266FF5" w:rsidP="004079B3">
            <w:pPr>
              <w:widowControl w:val="0"/>
              <w:autoSpaceDE w:val="0"/>
              <w:autoSpaceDN w:val="0"/>
              <w:adjustRightInd w:val="0"/>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4079B3">
              <w:rPr>
                <w:rFonts w:ascii="Times New Roman" w:eastAsia="Times New Roman" w:hAnsi="Times New Roman" w:cs="Times New Roman"/>
                <w:sz w:val="28"/>
                <w:szCs w:val="28"/>
              </w:rPr>
              <w:t xml:space="preserve">«ФСХ - </w:t>
            </w:r>
            <w:r w:rsidRPr="004079B3">
              <w:rPr>
                <w:rFonts w:ascii="Times New Roman" w:eastAsia="Times New Roman" w:hAnsi="Times New Roman" w:cs="Times New Roman"/>
                <w:sz w:val="28"/>
                <w:szCs w:val="28"/>
                <w:lang w:eastAsia="ru-RU"/>
              </w:rPr>
              <w:t>Капельное орошение</w:t>
            </w:r>
            <w:r w:rsidRPr="004079B3">
              <w:rPr>
                <w:rFonts w:ascii="Times New Roman" w:eastAsia="Times New Roman" w:hAnsi="Times New Roman" w:cs="Times New Roman"/>
                <w:sz w:val="28"/>
                <w:szCs w:val="28"/>
              </w:rPr>
              <w:t>»</w:t>
            </w:r>
            <w:r w:rsidRPr="004079B3">
              <w:rPr>
                <w:rFonts w:ascii="Times New Roman" w:eastAsia="Times New Roman" w:hAnsi="Times New Roman" w:cs="Times New Roman"/>
                <w:sz w:val="28"/>
                <w:szCs w:val="28"/>
                <w:lang w:eastAsia="ru-RU"/>
              </w:rPr>
              <w:t xml:space="preserve"> </w:t>
            </w:r>
            <w:r w:rsidRPr="00826886">
              <w:rPr>
                <w:rFonts w:ascii="Times New Roman" w:eastAsia="Times New Roman" w:hAnsi="Times New Roman" w:cs="Times New Roman"/>
                <w:b/>
                <w:sz w:val="28"/>
                <w:szCs w:val="28"/>
                <w:lang w:eastAsia="ru-RU"/>
              </w:rPr>
              <w:t>-</w:t>
            </w:r>
            <w:r w:rsidRPr="004079B3">
              <w:rPr>
                <w:rFonts w:ascii="Times New Roman" w:eastAsia="Times New Roman" w:hAnsi="Times New Roman" w:cs="Times New Roman"/>
                <w:sz w:val="28"/>
                <w:szCs w:val="28"/>
                <w:lang w:eastAsia="ru-RU"/>
              </w:rPr>
              <w:t xml:space="preserve"> </w:t>
            </w:r>
            <w:r w:rsidRPr="004079B3">
              <w:rPr>
                <w:rFonts w:ascii="Times New Roman" w:eastAsia="Times New Roman" w:hAnsi="Times New Roman" w:cs="Times New Roman"/>
                <w:sz w:val="28"/>
                <w:szCs w:val="28"/>
              </w:rPr>
              <w:t>не   более 50 %;</w:t>
            </w:r>
          </w:p>
          <w:p w:rsidR="00266FF5" w:rsidRPr="004079B3" w:rsidRDefault="00266FF5" w:rsidP="004079B3">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4079B3">
              <w:rPr>
                <w:rFonts w:ascii="Times New Roman" w:eastAsia="Times New Roman" w:hAnsi="Times New Roman" w:cs="Times New Roman"/>
                <w:sz w:val="28"/>
                <w:szCs w:val="28"/>
              </w:rPr>
              <w:t xml:space="preserve">-«ФСХ </w:t>
            </w:r>
            <w:r w:rsidRPr="004079B3">
              <w:rPr>
                <w:rFonts w:ascii="Times New Roman" w:eastAsia="Times New Roman" w:hAnsi="Times New Roman" w:cs="Times New Roman"/>
                <w:sz w:val="28"/>
                <w:szCs w:val="28"/>
                <w:lang w:eastAsia="ru-RU"/>
              </w:rPr>
              <w:t xml:space="preserve">- </w:t>
            </w:r>
            <w:r w:rsidRPr="004079B3">
              <w:rPr>
                <w:rFonts w:ascii="Times New Roman" w:eastAsia="Times New Roman" w:hAnsi="Times New Roman" w:cs="Times New Roman"/>
                <w:sz w:val="28"/>
                <w:szCs w:val="28"/>
              </w:rPr>
              <w:t xml:space="preserve">Тепличное хозяйство» </w:t>
            </w:r>
            <w:r w:rsidRPr="00826886">
              <w:rPr>
                <w:rFonts w:ascii="Times New Roman" w:eastAsia="Times New Roman" w:hAnsi="Times New Roman" w:cs="Times New Roman"/>
                <w:b/>
                <w:sz w:val="28"/>
                <w:szCs w:val="28"/>
              </w:rPr>
              <w:t>-</w:t>
            </w:r>
            <w:r w:rsidRPr="004079B3">
              <w:rPr>
                <w:rFonts w:ascii="Times New Roman" w:eastAsia="Times New Roman" w:hAnsi="Times New Roman" w:cs="Times New Roman"/>
                <w:sz w:val="28"/>
                <w:szCs w:val="28"/>
              </w:rPr>
              <w:t xml:space="preserve"> не   более 50 %;</w:t>
            </w:r>
          </w:p>
          <w:p w:rsidR="00266FF5" w:rsidRDefault="00266FF5" w:rsidP="004079B3">
            <w:pPr>
              <w:widowControl w:val="0"/>
              <w:autoSpaceDE w:val="0"/>
              <w:autoSpaceDN w:val="0"/>
              <w:adjustRightInd w:val="0"/>
              <w:spacing w:after="0" w:line="240" w:lineRule="auto"/>
              <w:jc w:val="both"/>
              <w:rPr>
                <w:rFonts w:ascii="Times New Roman" w:eastAsia="Times New Roman" w:hAnsi="Times New Roman" w:cs="Times New Roman"/>
                <w:sz w:val="28"/>
                <w:szCs w:val="28"/>
                <w:lang w:val="ky-KG"/>
              </w:rPr>
            </w:pPr>
            <w:r w:rsidRPr="004079B3">
              <w:rPr>
                <w:rFonts w:ascii="Times New Roman" w:eastAsia="Times New Roman" w:hAnsi="Times New Roman" w:cs="Times New Roman"/>
                <w:sz w:val="28"/>
                <w:szCs w:val="28"/>
                <w:lang w:eastAsia="ru-RU"/>
              </w:rPr>
              <w:t xml:space="preserve">-«ФСХ - Интенсивное садоводство» </w:t>
            </w:r>
            <w:r w:rsidRPr="004079B3">
              <w:rPr>
                <w:rFonts w:ascii="Times New Roman" w:eastAsia="Times New Roman" w:hAnsi="Times New Roman" w:cs="Times New Roman"/>
                <w:b/>
                <w:sz w:val="28"/>
                <w:szCs w:val="28"/>
                <w:lang w:eastAsia="ru-RU"/>
              </w:rPr>
              <w:t>-</w:t>
            </w:r>
            <w:r>
              <w:rPr>
                <w:rFonts w:ascii="Times New Roman" w:eastAsia="Times New Roman" w:hAnsi="Times New Roman" w:cs="Times New Roman"/>
                <w:b/>
                <w:sz w:val="28"/>
                <w:szCs w:val="28"/>
                <w:lang w:eastAsia="ru-RU"/>
              </w:rPr>
              <w:t xml:space="preserve"> </w:t>
            </w:r>
            <w:r w:rsidRPr="004079B3">
              <w:rPr>
                <w:rFonts w:ascii="Times New Roman" w:eastAsia="Times New Roman" w:hAnsi="Times New Roman" w:cs="Times New Roman"/>
                <w:sz w:val="28"/>
                <w:szCs w:val="28"/>
              </w:rPr>
              <w:t>не   более 50 %</w:t>
            </w:r>
            <w:r>
              <w:rPr>
                <w:rFonts w:ascii="Times New Roman" w:eastAsia="Times New Roman" w:hAnsi="Times New Roman" w:cs="Times New Roman"/>
                <w:sz w:val="28"/>
                <w:szCs w:val="28"/>
                <w:lang w:val="ky-KG"/>
              </w:rPr>
              <w:t>;</w:t>
            </w:r>
          </w:p>
          <w:p w:rsidR="00266FF5" w:rsidRPr="004079B3" w:rsidRDefault="00266FF5" w:rsidP="00826886">
            <w:pPr>
              <w:widowControl w:val="0"/>
              <w:autoSpaceDE w:val="0"/>
              <w:autoSpaceDN w:val="0"/>
              <w:adjustRightInd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 xml:space="preserve">-«ФСХ - </w:t>
            </w:r>
            <w:r>
              <w:rPr>
                <w:rFonts w:ascii="Times New Roman" w:eastAsia="Times New Roman" w:hAnsi="Times New Roman" w:cs="Times New Roman"/>
                <w:sz w:val="28"/>
                <w:szCs w:val="28"/>
                <w:lang w:val="ky-KG" w:eastAsia="ru-RU"/>
              </w:rPr>
              <w:t>Органическое сельскохозяйственное производство</w:t>
            </w:r>
            <w:r w:rsidRPr="004079B3">
              <w:rPr>
                <w:rFonts w:ascii="Times New Roman" w:eastAsia="Times New Roman" w:hAnsi="Times New Roman" w:cs="Times New Roman"/>
                <w:sz w:val="28"/>
                <w:szCs w:val="28"/>
                <w:lang w:eastAsia="ru-RU"/>
              </w:rPr>
              <w:t xml:space="preserve">» </w:t>
            </w:r>
            <w:r w:rsidRPr="004079B3">
              <w:rPr>
                <w:rFonts w:ascii="Times New Roman" w:eastAsia="Times New Roman" w:hAnsi="Times New Roman" w:cs="Times New Roman"/>
                <w:b/>
                <w:sz w:val="28"/>
                <w:szCs w:val="28"/>
                <w:lang w:eastAsia="ru-RU"/>
              </w:rPr>
              <w:t>-</w:t>
            </w:r>
            <w:r>
              <w:rPr>
                <w:rFonts w:ascii="Times New Roman" w:eastAsia="Times New Roman" w:hAnsi="Times New Roman" w:cs="Times New Roman"/>
                <w:b/>
                <w:sz w:val="28"/>
                <w:szCs w:val="28"/>
                <w:lang w:eastAsia="ru-RU"/>
              </w:rPr>
              <w:t xml:space="preserve"> </w:t>
            </w:r>
            <w:r w:rsidRPr="004079B3">
              <w:rPr>
                <w:rFonts w:ascii="Times New Roman" w:eastAsia="Times New Roman" w:hAnsi="Times New Roman" w:cs="Times New Roman"/>
                <w:sz w:val="28"/>
                <w:szCs w:val="28"/>
              </w:rPr>
              <w:t>не   более 50 %.</w:t>
            </w:r>
            <w:r w:rsidR="00AF59E4">
              <w:rPr>
                <w:rFonts w:ascii="Times New Roman" w:eastAsia="Times New Roman" w:hAnsi="Times New Roman" w:cs="Times New Roman"/>
                <w:sz w:val="28"/>
                <w:szCs w:val="28"/>
              </w:rPr>
              <w:t xml:space="preserve"> </w:t>
            </w:r>
          </w:p>
        </w:tc>
      </w:tr>
      <w:tr w:rsidR="004079B3" w:rsidRPr="004079B3" w:rsidTr="00666A6F">
        <w:tc>
          <w:tcPr>
            <w:tcW w:w="122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079B3" w:rsidRPr="004079B3" w:rsidRDefault="004079B3" w:rsidP="004079B3">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4079B3">
              <w:rPr>
                <w:rFonts w:ascii="Times New Roman" w:eastAsia="Times New Roman" w:hAnsi="Times New Roman" w:cs="Times New Roman"/>
                <w:sz w:val="28"/>
                <w:szCs w:val="28"/>
              </w:rPr>
              <w:t xml:space="preserve">Конечная процентная ставка </w:t>
            </w:r>
          </w:p>
        </w:tc>
        <w:tc>
          <w:tcPr>
            <w:tcW w:w="378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079B3" w:rsidRPr="009618D3" w:rsidRDefault="004079B3" w:rsidP="004079B3">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9618D3">
              <w:rPr>
                <w:rFonts w:ascii="Times New Roman" w:eastAsia="Times New Roman" w:hAnsi="Times New Roman" w:cs="Times New Roman"/>
                <w:sz w:val="28"/>
                <w:szCs w:val="28"/>
              </w:rPr>
              <w:t>10 процентов – для  «ФСХ –Фермер»;</w:t>
            </w:r>
          </w:p>
          <w:p w:rsidR="004079B3" w:rsidRPr="009618D3" w:rsidRDefault="004079B3" w:rsidP="004079B3">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9618D3">
              <w:rPr>
                <w:rFonts w:ascii="Times New Roman" w:eastAsia="Times New Roman" w:hAnsi="Times New Roman" w:cs="Times New Roman"/>
                <w:sz w:val="28"/>
                <w:szCs w:val="28"/>
              </w:rPr>
              <w:t xml:space="preserve">8 процентов – для  «ФСХ- Кластер»; </w:t>
            </w:r>
          </w:p>
          <w:p w:rsidR="004079B3" w:rsidRPr="009618D3" w:rsidRDefault="004079B3" w:rsidP="004200BA">
            <w:pPr>
              <w:widowControl w:val="0"/>
              <w:autoSpaceDE w:val="0"/>
              <w:autoSpaceDN w:val="0"/>
              <w:adjustRightInd w:val="0"/>
              <w:spacing w:after="0" w:line="240" w:lineRule="auto"/>
              <w:rPr>
                <w:rFonts w:ascii="Times New Roman" w:eastAsia="Times New Roman" w:hAnsi="Times New Roman" w:cs="Times New Roman"/>
                <w:sz w:val="28"/>
                <w:szCs w:val="28"/>
              </w:rPr>
            </w:pPr>
            <w:r w:rsidRPr="009618D3">
              <w:rPr>
                <w:rFonts w:ascii="Times New Roman" w:eastAsia="Times New Roman" w:hAnsi="Times New Roman" w:cs="Times New Roman"/>
                <w:sz w:val="28"/>
                <w:szCs w:val="28"/>
              </w:rPr>
              <w:t xml:space="preserve">6 процентов – для  предприятий пищевой и перерабатывающей промышленности </w:t>
            </w:r>
          </w:p>
          <w:p w:rsidR="004079B3" w:rsidRPr="009618D3" w:rsidRDefault="009618D3" w:rsidP="00C62448">
            <w:pPr>
              <w:widowControl w:val="0"/>
              <w:autoSpaceDE w:val="0"/>
              <w:autoSpaceDN w:val="0"/>
              <w:adjustRightInd w:val="0"/>
              <w:spacing w:after="0" w:line="240" w:lineRule="auto"/>
              <w:jc w:val="both"/>
              <w:rPr>
                <w:rFonts w:ascii="Times New Roman" w:eastAsia="Times New Roman" w:hAnsi="Times New Roman" w:cs="Times New Roman"/>
                <w:sz w:val="28"/>
                <w:szCs w:val="28"/>
                <w:lang w:val="ky-KG"/>
              </w:rPr>
            </w:pPr>
            <w:r w:rsidRPr="009618D3">
              <w:rPr>
                <w:rFonts w:ascii="Times New Roman" w:eastAsia="Times New Roman" w:hAnsi="Times New Roman" w:cs="Times New Roman"/>
                <w:sz w:val="28"/>
                <w:szCs w:val="28"/>
                <w:lang w:eastAsia="ru-RU"/>
              </w:rPr>
              <w:t>8</w:t>
            </w:r>
            <w:r w:rsidR="004079B3" w:rsidRPr="009618D3">
              <w:rPr>
                <w:rFonts w:ascii="Times New Roman" w:eastAsia="Times New Roman" w:hAnsi="Times New Roman" w:cs="Times New Roman"/>
                <w:sz w:val="28"/>
                <w:szCs w:val="28"/>
                <w:lang w:eastAsia="ru-RU"/>
              </w:rPr>
              <w:t xml:space="preserve"> процент</w:t>
            </w:r>
            <w:r w:rsidR="00495501" w:rsidRPr="009618D3">
              <w:rPr>
                <w:rFonts w:ascii="Times New Roman" w:eastAsia="Times New Roman" w:hAnsi="Times New Roman" w:cs="Times New Roman"/>
                <w:sz w:val="28"/>
                <w:szCs w:val="28"/>
                <w:lang w:eastAsia="ru-RU"/>
              </w:rPr>
              <w:t>а</w:t>
            </w:r>
            <w:r w:rsidR="004200BA" w:rsidRPr="009618D3">
              <w:rPr>
                <w:rFonts w:ascii="Times New Roman" w:eastAsia="Times New Roman" w:hAnsi="Times New Roman" w:cs="Times New Roman"/>
                <w:sz w:val="28"/>
                <w:szCs w:val="28"/>
                <w:lang w:eastAsia="ru-RU"/>
              </w:rPr>
              <w:t xml:space="preserve"> </w:t>
            </w:r>
            <w:r w:rsidR="004079B3" w:rsidRPr="009618D3">
              <w:rPr>
                <w:rFonts w:ascii="Times New Roman" w:eastAsia="Times New Roman" w:hAnsi="Times New Roman" w:cs="Times New Roman"/>
                <w:sz w:val="28"/>
                <w:szCs w:val="28"/>
              </w:rPr>
              <w:t>–</w:t>
            </w:r>
            <w:r w:rsidR="004079B3" w:rsidRPr="009618D3">
              <w:rPr>
                <w:rFonts w:ascii="Times New Roman" w:eastAsia="Times New Roman" w:hAnsi="Times New Roman" w:cs="Times New Roman"/>
                <w:sz w:val="28"/>
                <w:szCs w:val="28"/>
                <w:lang w:eastAsia="ru-RU"/>
              </w:rPr>
              <w:t xml:space="preserve"> для </w:t>
            </w:r>
            <w:proofErr w:type="gramStart"/>
            <w:r w:rsidR="004079B3" w:rsidRPr="009618D3">
              <w:rPr>
                <w:rFonts w:ascii="Times New Roman" w:eastAsia="Times New Roman" w:hAnsi="Times New Roman" w:cs="Times New Roman"/>
                <w:sz w:val="28"/>
                <w:szCs w:val="28"/>
                <w:lang w:eastAsia="ru-RU"/>
              </w:rPr>
              <w:t>сельхозтоваропроизводите</w:t>
            </w:r>
            <w:r w:rsidR="00495501" w:rsidRPr="009618D3">
              <w:rPr>
                <w:rFonts w:ascii="Times New Roman" w:eastAsia="Times New Roman" w:hAnsi="Times New Roman" w:cs="Times New Roman"/>
                <w:sz w:val="28"/>
                <w:szCs w:val="28"/>
                <w:lang w:eastAsia="ru-RU"/>
              </w:rPr>
              <w:t>лей</w:t>
            </w:r>
            <w:r w:rsidR="004079B3" w:rsidRPr="009618D3">
              <w:rPr>
                <w:rFonts w:ascii="Times New Roman" w:eastAsia="Times New Roman" w:hAnsi="Times New Roman" w:cs="Times New Roman"/>
                <w:sz w:val="28"/>
                <w:szCs w:val="28"/>
                <w:lang w:eastAsia="ru-RU"/>
              </w:rPr>
              <w:t>,  желающи</w:t>
            </w:r>
            <w:r w:rsidR="00495501" w:rsidRPr="009618D3">
              <w:rPr>
                <w:rFonts w:ascii="Times New Roman" w:eastAsia="Times New Roman" w:hAnsi="Times New Roman" w:cs="Times New Roman"/>
                <w:sz w:val="28"/>
                <w:szCs w:val="28"/>
                <w:lang w:eastAsia="ru-RU"/>
              </w:rPr>
              <w:t>х</w:t>
            </w:r>
            <w:proofErr w:type="gramEnd"/>
            <w:r w:rsidR="004079B3" w:rsidRPr="009618D3">
              <w:rPr>
                <w:rFonts w:ascii="Times New Roman" w:eastAsia="Times New Roman" w:hAnsi="Times New Roman" w:cs="Times New Roman"/>
                <w:sz w:val="28"/>
                <w:szCs w:val="28"/>
                <w:lang w:eastAsia="ru-RU"/>
              </w:rPr>
              <w:t xml:space="preserve"> внедрить систем капельного орошения, </w:t>
            </w:r>
            <w:r w:rsidR="00D318E6" w:rsidRPr="009618D3">
              <w:rPr>
                <w:rFonts w:ascii="Times New Roman" w:eastAsia="Times New Roman" w:hAnsi="Times New Roman" w:cs="Times New Roman"/>
                <w:sz w:val="28"/>
                <w:szCs w:val="28"/>
                <w:lang w:eastAsia="ru-RU"/>
              </w:rPr>
              <w:t xml:space="preserve">заниматься </w:t>
            </w:r>
            <w:r w:rsidR="004079B3" w:rsidRPr="009618D3">
              <w:rPr>
                <w:rFonts w:ascii="Times New Roman" w:eastAsia="Times New Roman" w:hAnsi="Times New Roman" w:cs="Times New Roman"/>
                <w:sz w:val="28"/>
                <w:szCs w:val="28"/>
              </w:rPr>
              <w:t>тепличн</w:t>
            </w:r>
            <w:r w:rsidR="00D318E6" w:rsidRPr="009618D3">
              <w:rPr>
                <w:rFonts w:ascii="Times New Roman" w:eastAsia="Times New Roman" w:hAnsi="Times New Roman" w:cs="Times New Roman"/>
                <w:sz w:val="28"/>
                <w:szCs w:val="28"/>
              </w:rPr>
              <w:t>ым</w:t>
            </w:r>
            <w:r w:rsidR="004079B3" w:rsidRPr="009618D3">
              <w:rPr>
                <w:rFonts w:ascii="Times New Roman" w:eastAsia="Times New Roman" w:hAnsi="Times New Roman" w:cs="Times New Roman"/>
                <w:sz w:val="28"/>
                <w:szCs w:val="28"/>
              </w:rPr>
              <w:t xml:space="preserve"> хозяйств</w:t>
            </w:r>
            <w:r w:rsidR="00D318E6" w:rsidRPr="009618D3">
              <w:rPr>
                <w:rFonts w:ascii="Times New Roman" w:eastAsia="Times New Roman" w:hAnsi="Times New Roman" w:cs="Times New Roman"/>
                <w:sz w:val="28"/>
                <w:szCs w:val="28"/>
              </w:rPr>
              <w:t>ом</w:t>
            </w:r>
            <w:r w:rsidR="0055275B" w:rsidRPr="009618D3">
              <w:rPr>
                <w:rFonts w:ascii="Times New Roman" w:eastAsia="Times New Roman" w:hAnsi="Times New Roman" w:cs="Times New Roman"/>
                <w:sz w:val="28"/>
                <w:szCs w:val="28"/>
                <w:lang w:eastAsia="ru-RU"/>
              </w:rPr>
              <w:t>,</w:t>
            </w:r>
            <w:r w:rsidR="004079B3" w:rsidRPr="009618D3">
              <w:rPr>
                <w:rFonts w:ascii="Times New Roman" w:eastAsia="Times New Roman" w:hAnsi="Times New Roman" w:cs="Times New Roman"/>
                <w:sz w:val="28"/>
                <w:szCs w:val="28"/>
                <w:lang w:eastAsia="ru-RU"/>
              </w:rPr>
              <w:t xml:space="preserve"> интенсивным садоводством</w:t>
            </w:r>
            <w:r w:rsidR="0055275B" w:rsidRPr="009618D3">
              <w:rPr>
                <w:rFonts w:ascii="Times New Roman" w:eastAsia="Times New Roman" w:hAnsi="Times New Roman" w:cs="Times New Roman"/>
                <w:sz w:val="28"/>
                <w:szCs w:val="28"/>
                <w:lang w:val="ky-KG" w:eastAsia="ru-RU"/>
              </w:rPr>
              <w:t xml:space="preserve"> и</w:t>
            </w:r>
            <w:r w:rsidR="000902B0" w:rsidRPr="009618D3">
              <w:rPr>
                <w:rFonts w:ascii="Times New Roman" w:eastAsia="Times New Roman" w:hAnsi="Times New Roman" w:cs="Times New Roman"/>
                <w:sz w:val="28"/>
                <w:szCs w:val="28"/>
                <w:lang w:val="ky-KG" w:eastAsia="ru-RU"/>
              </w:rPr>
              <w:t xml:space="preserve"> органическим сельскохозяйственным производством</w:t>
            </w:r>
            <w:r w:rsidR="00D318E6" w:rsidRPr="009618D3">
              <w:rPr>
                <w:rFonts w:ascii="Times New Roman" w:eastAsia="Times New Roman" w:hAnsi="Times New Roman" w:cs="Times New Roman"/>
                <w:sz w:val="28"/>
                <w:szCs w:val="28"/>
                <w:lang w:val="ky-KG" w:eastAsia="ru-RU"/>
              </w:rPr>
              <w:t>.</w:t>
            </w:r>
          </w:p>
        </w:tc>
      </w:tr>
      <w:tr w:rsidR="004079B3" w:rsidRPr="004079B3" w:rsidTr="00666A6F">
        <w:tc>
          <w:tcPr>
            <w:tcW w:w="122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079B3" w:rsidRPr="004079B3" w:rsidRDefault="004079B3" w:rsidP="004079B3">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4079B3">
              <w:rPr>
                <w:rFonts w:ascii="Times New Roman" w:eastAsia="Times New Roman" w:hAnsi="Times New Roman" w:cs="Times New Roman"/>
                <w:sz w:val="28"/>
                <w:szCs w:val="28"/>
              </w:rPr>
              <w:t xml:space="preserve">Льготный период </w:t>
            </w:r>
          </w:p>
        </w:tc>
        <w:tc>
          <w:tcPr>
            <w:tcW w:w="378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079B3" w:rsidRPr="009618D3" w:rsidRDefault="004079B3" w:rsidP="004079B3">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9618D3">
              <w:rPr>
                <w:rFonts w:ascii="Times New Roman" w:eastAsia="Times New Roman" w:hAnsi="Times New Roman" w:cs="Times New Roman"/>
                <w:sz w:val="28"/>
                <w:szCs w:val="28"/>
              </w:rPr>
              <w:t>Полное освобождение от оплаты по погашению основной суммы задолженности – до 12 месяцев, для к</w:t>
            </w:r>
            <w:r w:rsidRPr="009618D3">
              <w:rPr>
                <w:rFonts w:ascii="Times New Roman" w:eastAsia="Times New Roman" w:hAnsi="Times New Roman" w:cs="Times New Roman"/>
                <w:sz w:val="28"/>
                <w:szCs w:val="28"/>
                <w:lang w:val="ky-KG"/>
              </w:rPr>
              <w:t xml:space="preserve">атегории </w:t>
            </w:r>
            <w:r w:rsidRPr="009618D3">
              <w:rPr>
                <w:rFonts w:ascii="Times New Roman" w:eastAsia="Times New Roman" w:hAnsi="Times New Roman" w:cs="Times New Roman"/>
                <w:sz w:val="28"/>
                <w:szCs w:val="28"/>
              </w:rPr>
              <w:t xml:space="preserve"> «ФСХ - Фермер» - до 6 месяцев</w:t>
            </w:r>
          </w:p>
        </w:tc>
      </w:tr>
    </w:tbl>
    <w:p w:rsidR="004079B3" w:rsidRPr="004079B3" w:rsidRDefault="004079B3" w:rsidP="004079B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F243E"/>
          <w:sz w:val="28"/>
          <w:szCs w:val="28"/>
          <w:lang w:eastAsia="ru-RU"/>
        </w:rPr>
      </w:pPr>
    </w:p>
    <w:p w:rsidR="004079B3" w:rsidRPr="004079B3" w:rsidRDefault="004079B3"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t xml:space="preserve">Коммерческим банкам разрешается за счет собственных средств устанавливать более длительный льготный период, чем указанный в Проекте. </w:t>
      </w:r>
    </w:p>
    <w:p w:rsidR="004079B3" w:rsidRPr="004079B3" w:rsidRDefault="004079B3"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t xml:space="preserve">В случае недостаточного залогового обеспечения у потенциальных заемщиков, последние вправе обратиться в открытое акционерное общество «Гарантийный фонд» (далее – ОАО «Гарантийный фонд») с заявлением о получении гарантии. </w:t>
      </w:r>
    </w:p>
    <w:p w:rsidR="004079B3" w:rsidRPr="004079B3" w:rsidRDefault="004079B3"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lastRenderedPageBreak/>
        <w:t>Гарантии предоставляются коммерческим банкам, заключившим соглашения о сотрудничестве с ОАО «Гарантийный фонд».</w:t>
      </w:r>
    </w:p>
    <w:p w:rsidR="004079B3" w:rsidRPr="004079B3" w:rsidRDefault="004079B3" w:rsidP="004079B3">
      <w:pPr>
        <w:widowControl w:val="0"/>
        <w:shd w:val="clear" w:color="auto" w:fill="FFFFFF"/>
        <w:autoSpaceDE w:val="0"/>
        <w:autoSpaceDN w:val="0"/>
        <w:adjustRightInd w:val="0"/>
        <w:spacing w:after="0" w:line="240" w:lineRule="auto"/>
        <w:rPr>
          <w:rFonts w:ascii="Times New Roman" w:eastAsia="Times New Roman" w:hAnsi="Times New Roman" w:cs="Times New Roman"/>
          <w:b/>
          <w:bCs/>
          <w:sz w:val="28"/>
          <w:szCs w:val="28"/>
          <w:lang w:eastAsia="ru-RU"/>
        </w:rPr>
      </w:pPr>
    </w:p>
    <w:p w:rsidR="004079B3" w:rsidRPr="004079B3" w:rsidRDefault="004079B3" w:rsidP="004079B3">
      <w:pPr>
        <w:widowControl w:val="0"/>
        <w:shd w:val="clear" w:color="auto" w:fill="FFFFFF"/>
        <w:autoSpaceDE w:val="0"/>
        <w:autoSpaceDN w:val="0"/>
        <w:adjustRightInd w:val="0"/>
        <w:spacing w:after="0" w:line="240" w:lineRule="auto"/>
        <w:ind w:firstLine="708"/>
        <w:jc w:val="center"/>
        <w:rPr>
          <w:rFonts w:ascii="Times New Roman" w:eastAsia="Times New Roman" w:hAnsi="Times New Roman" w:cs="Times New Roman"/>
          <w:b/>
          <w:bCs/>
          <w:sz w:val="28"/>
          <w:szCs w:val="28"/>
          <w:lang w:eastAsia="ru-RU"/>
        </w:rPr>
      </w:pPr>
      <w:r w:rsidRPr="004079B3">
        <w:rPr>
          <w:rFonts w:ascii="Times New Roman" w:eastAsia="Times New Roman" w:hAnsi="Times New Roman" w:cs="Times New Roman"/>
          <w:b/>
          <w:bCs/>
          <w:sz w:val="28"/>
          <w:szCs w:val="28"/>
          <w:lang w:eastAsia="ru-RU"/>
        </w:rPr>
        <w:t xml:space="preserve">Глава 2. Этапы  кредитования </w:t>
      </w:r>
    </w:p>
    <w:p w:rsidR="004079B3" w:rsidRPr="004079B3" w:rsidRDefault="004079B3" w:rsidP="004079B3">
      <w:pPr>
        <w:widowControl w:val="0"/>
        <w:shd w:val="clear" w:color="auto" w:fill="FFFFFF"/>
        <w:autoSpaceDE w:val="0"/>
        <w:autoSpaceDN w:val="0"/>
        <w:adjustRightInd w:val="0"/>
        <w:spacing w:after="0" w:line="240" w:lineRule="auto"/>
        <w:ind w:firstLine="708"/>
        <w:jc w:val="center"/>
        <w:rPr>
          <w:rFonts w:ascii="Times New Roman" w:eastAsia="Times New Roman" w:hAnsi="Times New Roman" w:cs="Times New Roman"/>
          <w:b/>
          <w:bCs/>
          <w:sz w:val="28"/>
          <w:szCs w:val="28"/>
          <w:lang w:eastAsia="ru-RU"/>
        </w:rPr>
      </w:pPr>
    </w:p>
    <w:p w:rsidR="004079B3" w:rsidRPr="004079B3" w:rsidRDefault="004079B3" w:rsidP="004079B3">
      <w:pPr>
        <w:widowControl w:val="0"/>
        <w:shd w:val="clear" w:color="auto" w:fill="FFFFFF"/>
        <w:autoSpaceDE w:val="0"/>
        <w:autoSpaceDN w:val="0"/>
        <w:adjustRightInd w:val="0"/>
        <w:spacing w:after="0" w:line="240" w:lineRule="auto"/>
        <w:ind w:firstLine="708"/>
        <w:jc w:val="center"/>
        <w:rPr>
          <w:rFonts w:ascii="Times New Roman" w:eastAsia="Times New Roman" w:hAnsi="Times New Roman" w:cs="Times New Roman"/>
          <w:b/>
          <w:bCs/>
          <w:sz w:val="28"/>
          <w:szCs w:val="28"/>
          <w:lang w:eastAsia="ru-RU"/>
        </w:rPr>
      </w:pPr>
      <w:r w:rsidRPr="004079B3">
        <w:rPr>
          <w:rFonts w:ascii="Times New Roman" w:eastAsia="Times New Roman" w:hAnsi="Times New Roman" w:cs="Times New Roman"/>
          <w:b/>
          <w:bCs/>
          <w:sz w:val="28"/>
          <w:szCs w:val="28"/>
          <w:lang w:eastAsia="ru-RU"/>
        </w:rPr>
        <w:t>«ФСХ - Фермер» (мелкие сельскохозяйственные производители)</w:t>
      </w:r>
    </w:p>
    <w:p w:rsidR="004079B3" w:rsidRPr="004079B3" w:rsidRDefault="004079B3" w:rsidP="004079B3">
      <w:pPr>
        <w:widowControl w:val="0"/>
        <w:shd w:val="clear" w:color="auto" w:fill="FFFFFF"/>
        <w:autoSpaceDE w:val="0"/>
        <w:autoSpaceDN w:val="0"/>
        <w:adjustRightInd w:val="0"/>
        <w:spacing w:after="0" w:line="240" w:lineRule="auto"/>
        <w:ind w:firstLine="708"/>
        <w:jc w:val="center"/>
        <w:rPr>
          <w:rFonts w:ascii="Times New Roman" w:eastAsia="Times New Roman" w:hAnsi="Times New Roman" w:cs="Times New Roman"/>
          <w:b/>
          <w:bCs/>
          <w:sz w:val="28"/>
          <w:szCs w:val="28"/>
          <w:lang w:eastAsia="ru-RU"/>
        </w:rPr>
      </w:pPr>
    </w:p>
    <w:p w:rsidR="004079B3" w:rsidRPr="004079B3" w:rsidRDefault="00D318E6" w:rsidP="004079B3">
      <w:pPr>
        <w:widowControl w:val="0"/>
        <w:shd w:val="clear" w:color="auto" w:fill="FFFFFF"/>
        <w:autoSpaceDE w:val="0"/>
        <w:autoSpaceDN w:val="0"/>
        <w:adjustRightInd w:val="0"/>
        <w:spacing w:after="0" w:line="240" w:lineRule="auto"/>
        <w:ind w:firstLine="709"/>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Назначение кредитных средств:</w:t>
      </w:r>
    </w:p>
    <w:p w:rsidR="004079B3" w:rsidRPr="004079B3" w:rsidRDefault="004079B3" w:rsidP="004079B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4079B3">
        <w:rPr>
          <w:rFonts w:ascii="Times New Roman" w:eastAsia="Times New Roman" w:hAnsi="Times New Roman" w:cs="Times New Roman"/>
          <w:bCs/>
          <w:sz w:val="28"/>
          <w:szCs w:val="28"/>
          <w:lang w:eastAsia="ru-RU"/>
        </w:rPr>
        <w:tab/>
        <w:t xml:space="preserve">Первый этап кредитования направляется на приобретение  производственных материалов, необходимых  для ведения растениеводства, животноводства. </w:t>
      </w:r>
    </w:p>
    <w:p w:rsidR="004079B3" w:rsidRPr="004079B3" w:rsidRDefault="004079B3"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bCs/>
          <w:sz w:val="28"/>
          <w:szCs w:val="28"/>
          <w:lang w:eastAsia="ru-RU"/>
        </w:rPr>
      </w:pPr>
      <w:r w:rsidRPr="004079B3">
        <w:rPr>
          <w:rFonts w:ascii="Times New Roman" w:eastAsia="Times New Roman" w:hAnsi="Times New Roman" w:cs="Times New Roman"/>
          <w:bCs/>
          <w:sz w:val="28"/>
          <w:szCs w:val="28"/>
          <w:lang w:eastAsia="ru-RU"/>
        </w:rPr>
        <w:t xml:space="preserve">Последующий этап кредитования (в рамках проектов «ФСХ») – для создания  инфраструктуры хозяйства (улучшение условий содержания </w:t>
      </w:r>
      <w:r w:rsidR="00D318E6">
        <w:rPr>
          <w:rFonts w:ascii="Times New Roman" w:eastAsia="Times New Roman" w:hAnsi="Times New Roman" w:cs="Times New Roman"/>
          <w:bCs/>
          <w:sz w:val="28"/>
          <w:szCs w:val="28"/>
          <w:lang w:eastAsia="ru-RU"/>
        </w:rPr>
        <w:t xml:space="preserve">сельскохозяйственных </w:t>
      </w:r>
      <w:r w:rsidRPr="004079B3">
        <w:rPr>
          <w:rFonts w:ascii="Times New Roman" w:eastAsia="Times New Roman" w:hAnsi="Times New Roman" w:cs="Times New Roman"/>
          <w:bCs/>
          <w:sz w:val="28"/>
          <w:szCs w:val="28"/>
          <w:lang w:eastAsia="ru-RU"/>
        </w:rPr>
        <w:t xml:space="preserve">животных, системы ирригации, внедрение передовых технологий племенного и семенного дела, </w:t>
      </w:r>
      <w:proofErr w:type="spellStart"/>
      <w:r w:rsidR="00D318E6" w:rsidRPr="004079B3">
        <w:rPr>
          <w:rFonts w:ascii="Times New Roman" w:eastAsia="Times New Roman" w:hAnsi="Times New Roman" w:cs="Times New Roman"/>
          <w:bCs/>
          <w:sz w:val="28"/>
          <w:szCs w:val="28"/>
          <w:lang w:eastAsia="ru-RU"/>
        </w:rPr>
        <w:t>орг</w:t>
      </w:r>
      <w:r w:rsidR="00D318E6">
        <w:rPr>
          <w:rFonts w:ascii="Times New Roman" w:eastAsia="Times New Roman" w:hAnsi="Times New Roman" w:cs="Times New Roman"/>
          <w:bCs/>
          <w:sz w:val="28"/>
          <w:szCs w:val="28"/>
          <w:lang w:eastAsia="ru-RU"/>
        </w:rPr>
        <w:t>аническая</w:t>
      </w:r>
      <w:r w:rsidRPr="004079B3">
        <w:rPr>
          <w:rFonts w:ascii="Times New Roman" w:eastAsia="Times New Roman" w:hAnsi="Times New Roman" w:cs="Times New Roman"/>
          <w:bCs/>
          <w:sz w:val="28"/>
          <w:szCs w:val="28"/>
          <w:lang w:eastAsia="ru-RU"/>
        </w:rPr>
        <w:t>сертификация</w:t>
      </w:r>
      <w:proofErr w:type="spellEnd"/>
      <w:r w:rsidRPr="004079B3">
        <w:rPr>
          <w:rFonts w:ascii="Times New Roman" w:eastAsia="Times New Roman" w:hAnsi="Times New Roman" w:cs="Times New Roman"/>
          <w:bCs/>
          <w:sz w:val="28"/>
          <w:szCs w:val="28"/>
          <w:lang w:eastAsia="ru-RU"/>
        </w:rPr>
        <w:t xml:space="preserve"> и другие). </w:t>
      </w:r>
    </w:p>
    <w:p w:rsidR="004079B3" w:rsidRPr="004079B3" w:rsidRDefault="004079B3"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bCs/>
          <w:sz w:val="28"/>
          <w:szCs w:val="28"/>
          <w:lang w:eastAsia="ru-RU"/>
        </w:rPr>
      </w:pPr>
      <w:r w:rsidRPr="004079B3">
        <w:rPr>
          <w:rFonts w:ascii="Times New Roman" w:eastAsia="Times New Roman" w:hAnsi="Times New Roman" w:cs="Times New Roman"/>
          <w:bCs/>
          <w:sz w:val="28"/>
          <w:szCs w:val="28"/>
          <w:lang w:eastAsia="ru-RU"/>
        </w:rPr>
        <w:t>Приоритетом в получении кредита для мелких сельскохозяйственных производителей являются:</w:t>
      </w:r>
    </w:p>
    <w:p w:rsidR="004079B3" w:rsidRPr="004079B3" w:rsidRDefault="004079B3"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bCs/>
          <w:sz w:val="28"/>
          <w:szCs w:val="28"/>
          <w:lang w:eastAsia="ru-RU"/>
        </w:rPr>
      </w:pPr>
      <w:r w:rsidRPr="004079B3">
        <w:rPr>
          <w:rFonts w:ascii="Times New Roman" w:eastAsia="Times New Roman" w:hAnsi="Times New Roman" w:cs="Times New Roman"/>
          <w:bCs/>
          <w:sz w:val="28"/>
          <w:szCs w:val="28"/>
          <w:lang w:eastAsia="ru-RU"/>
        </w:rPr>
        <w:t>- участие в ЦДС;</w:t>
      </w:r>
    </w:p>
    <w:p w:rsidR="004079B3" w:rsidRPr="004079B3" w:rsidRDefault="004079B3"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bCs/>
          <w:sz w:val="28"/>
          <w:szCs w:val="28"/>
          <w:lang w:eastAsia="ru-RU"/>
        </w:rPr>
      </w:pPr>
      <w:r w:rsidRPr="004079B3">
        <w:rPr>
          <w:rFonts w:ascii="Times New Roman" w:eastAsia="Times New Roman" w:hAnsi="Times New Roman" w:cs="Times New Roman"/>
          <w:bCs/>
          <w:sz w:val="28"/>
          <w:szCs w:val="28"/>
          <w:lang w:eastAsia="ru-RU"/>
        </w:rPr>
        <w:t>- объединение в специализированные группы, кооперативы;</w:t>
      </w:r>
    </w:p>
    <w:p w:rsidR="004079B3" w:rsidRPr="004079B3" w:rsidRDefault="004079B3"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bCs/>
          <w:sz w:val="28"/>
          <w:szCs w:val="28"/>
          <w:lang w:eastAsia="ru-RU"/>
        </w:rPr>
      </w:pPr>
      <w:r w:rsidRPr="004079B3">
        <w:rPr>
          <w:rFonts w:ascii="Times New Roman" w:eastAsia="Times New Roman" w:hAnsi="Times New Roman" w:cs="Times New Roman"/>
          <w:bCs/>
          <w:sz w:val="28"/>
          <w:szCs w:val="28"/>
          <w:lang w:eastAsia="ru-RU"/>
        </w:rPr>
        <w:t>- приобретение маточного поголовья и  племенных животных.</w:t>
      </w:r>
    </w:p>
    <w:p w:rsidR="004079B3" w:rsidRPr="004079B3" w:rsidRDefault="004079B3" w:rsidP="004079B3">
      <w:pPr>
        <w:widowControl w:val="0"/>
        <w:shd w:val="clear" w:color="auto" w:fill="FFFFFF"/>
        <w:autoSpaceDE w:val="0"/>
        <w:autoSpaceDN w:val="0"/>
        <w:adjustRightInd w:val="0"/>
        <w:spacing w:after="0" w:line="240" w:lineRule="auto"/>
        <w:rPr>
          <w:rFonts w:ascii="Times New Roman" w:eastAsia="Times New Roman" w:hAnsi="Times New Roman" w:cs="Times New Roman"/>
          <w:b/>
          <w:bCs/>
          <w:sz w:val="28"/>
          <w:szCs w:val="28"/>
          <w:lang w:eastAsia="ru-RU"/>
        </w:rPr>
      </w:pPr>
    </w:p>
    <w:p w:rsidR="004079B3" w:rsidRPr="004079B3" w:rsidRDefault="004079B3" w:rsidP="004079B3">
      <w:pPr>
        <w:widowControl w:val="0"/>
        <w:shd w:val="clear" w:color="auto" w:fill="FFFFFF"/>
        <w:autoSpaceDE w:val="0"/>
        <w:autoSpaceDN w:val="0"/>
        <w:adjustRightInd w:val="0"/>
        <w:spacing w:after="0" w:line="240" w:lineRule="auto"/>
        <w:ind w:firstLine="708"/>
        <w:jc w:val="center"/>
        <w:rPr>
          <w:rFonts w:ascii="Times New Roman" w:eastAsia="Times New Roman" w:hAnsi="Times New Roman" w:cs="Times New Roman"/>
          <w:b/>
          <w:bCs/>
          <w:sz w:val="28"/>
          <w:szCs w:val="28"/>
          <w:lang w:eastAsia="ru-RU"/>
        </w:rPr>
      </w:pPr>
      <w:r w:rsidRPr="004079B3">
        <w:rPr>
          <w:rFonts w:ascii="Times New Roman" w:eastAsia="Times New Roman" w:hAnsi="Times New Roman" w:cs="Times New Roman"/>
          <w:b/>
          <w:bCs/>
          <w:sz w:val="28"/>
          <w:szCs w:val="28"/>
          <w:lang w:eastAsia="ru-RU"/>
        </w:rPr>
        <w:t>«ФСХ - Кластер» (крупные сельскохозяйственные производители)</w:t>
      </w:r>
    </w:p>
    <w:p w:rsidR="004079B3" w:rsidRPr="004079B3" w:rsidRDefault="004079B3" w:rsidP="004079B3">
      <w:pPr>
        <w:widowControl w:val="0"/>
        <w:shd w:val="clear" w:color="auto" w:fill="FFFFFF"/>
        <w:autoSpaceDE w:val="0"/>
        <w:autoSpaceDN w:val="0"/>
        <w:adjustRightInd w:val="0"/>
        <w:spacing w:after="0" w:line="240" w:lineRule="auto"/>
        <w:ind w:firstLine="708"/>
        <w:jc w:val="center"/>
        <w:rPr>
          <w:rFonts w:ascii="Times New Roman" w:eastAsia="Times New Roman" w:hAnsi="Times New Roman" w:cs="Times New Roman"/>
          <w:b/>
          <w:bCs/>
          <w:sz w:val="28"/>
          <w:szCs w:val="28"/>
          <w:lang w:eastAsia="ru-RU"/>
        </w:rPr>
      </w:pPr>
    </w:p>
    <w:p w:rsidR="004079B3" w:rsidRPr="004079B3" w:rsidRDefault="004079B3" w:rsidP="004079B3">
      <w:pPr>
        <w:widowControl w:val="0"/>
        <w:shd w:val="clear" w:color="auto" w:fill="FFFFFF"/>
        <w:autoSpaceDE w:val="0"/>
        <w:autoSpaceDN w:val="0"/>
        <w:adjustRightInd w:val="0"/>
        <w:spacing w:after="0" w:line="240" w:lineRule="auto"/>
        <w:ind w:firstLine="708"/>
        <w:rPr>
          <w:rFonts w:ascii="Times New Roman" w:eastAsia="Times New Roman" w:hAnsi="Times New Roman" w:cs="Times New Roman"/>
          <w:bCs/>
          <w:sz w:val="28"/>
          <w:szCs w:val="28"/>
          <w:lang w:eastAsia="ru-RU"/>
        </w:rPr>
      </w:pPr>
      <w:r w:rsidRPr="004079B3">
        <w:rPr>
          <w:rFonts w:ascii="Times New Roman" w:eastAsia="Times New Roman" w:hAnsi="Times New Roman" w:cs="Times New Roman"/>
          <w:bCs/>
          <w:sz w:val="28"/>
          <w:szCs w:val="28"/>
          <w:lang w:eastAsia="ru-RU"/>
        </w:rPr>
        <w:t>Назначение кредитных средств:</w:t>
      </w:r>
    </w:p>
    <w:p w:rsidR="004079B3" w:rsidRPr="004079B3" w:rsidRDefault="00AF59E4" w:rsidP="004079B3">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1.</w:t>
      </w:r>
      <w:r w:rsidR="004079B3" w:rsidRPr="004079B3">
        <w:rPr>
          <w:rFonts w:ascii="Times New Roman" w:eastAsia="Times New Roman" w:hAnsi="Times New Roman" w:cs="Times New Roman"/>
          <w:sz w:val="28"/>
          <w:szCs w:val="28"/>
          <w:lang w:eastAsia="ru-RU"/>
        </w:rPr>
        <w:t>Создание сельскохозяйственной инфраструктуры (</w:t>
      </w:r>
      <w:r w:rsidR="004079B3" w:rsidRPr="004079B3">
        <w:rPr>
          <w:rFonts w:ascii="Times New Roman" w:eastAsia="Times New Roman" w:hAnsi="Times New Roman" w:cs="Times New Roman"/>
          <w:bCs/>
          <w:sz w:val="28"/>
          <w:szCs w:val="28"/>
          <w:lang w:eastAsia="ru-RU"/>
        </w:rPr>
        <w:t xml:space="preserve">улучшение условий содержания сельскохозяйственных животных, внедрение ресурсосберегающих технологий, обеспечение электроснабжения, сооружение быстровозводимых складов и др.). </w:t>
      </w:r>
    </w:p>
    <w:p w:rsidR="004079B3" w:rsidRPr="004079B3" w:rsidRDefault="00AF59E4" w:rsidP="00AF59E4">
      <w:pPr>
        <w:widowControl w:val="0"/>
        <w:shd w:val="clear" w:color="auto" w:fill="FFFFFF"/>
        <w:autoSpaceDE w:val="0"/>
        <w:autoSpaceDN w:val="0"/>
        <w:adjustRightInd w:val="0"/>
        <w:spacing w:after="0" w:line="240" w:lineRule="auto"/>
        <w:ind w:left="709"/>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2.</w:t>
      </w:r>
      <w:r w:rsidR="004079B3" w:rsidRPr="004079B3">
        <w:rPr>
          <w:rFonts w:ascii="Times New Roman" w:eastAsia="Times New Roman" w:hAnsi="Times New Roman" w:cs="Times New Roman"/>
          <w:bCs/>
          <w:sz w:val="28"/>
          <w:szCs w:val="28"/>
          <w:lang w:eastAsia="ru-RU"/>
        </w:rPr>
        <w:t>П</w:t>
      </w:r>
      <w:r w:rsidR="004079B3" w:rsidRPr="004079B3">
        <w:rPr>
          <w:rFonts w:ascii="Times New Roman" w:eastAsia="Times New Roman" w:hAnsi="Times New Roman" w:cs="Times New Roman"/>
          <w:sz w:val="28"/>
          <w:szCs w:val="28"/>
          <w:lang w:eastAsia="ru-RU"/>
        </w:rPr>
        <w:t xml:space="preserve">леменное и семенное </w:t>
      </w:r>
      <w:proofErr w:type="spellStart"/>
      <w:r w:rsidR="004079B3" w:rsidRPr="004079B3">
        <w:rPr>
          <w:rFonts w:ascii="Times New Roman" w:eastAsia="Times New Roman" w:hAnsi="Times New Roman" w:cs="Times New Roman"/>
          <w:sz w:val="28"/>
          <w:szCs w:val="28"/>
          <w:lang w:eastAsia="ru-RU"/>
        </w:rPr>
        <w:t>обн</w:t>
      </w:r>
      <w:proofErr w:type="spellEnd"/>
      <w:r w:rsidR="004079B3" w:rsidRPr="004079B3">
        <w:rPr>
          <w:rFonts w:ascii="Times New Roman" w:eastAsia="Times New Roman" w:hAnsi="Times New Roman" w:cs="Times New Roman"/>
          <w:sz w:val="28"/>
          <w:szCs w:val="28"/>
          <w:lang w:val="en-US" w:eastAsia="ru-RU"/>
        </w:rPr>
        <w:t>o</w:t>
      </w:r>
      <w:proofErr w:type="spellStart"/>
      <w:r w:rsidR="004079B3" w:rsidRPr="004079B3">
        <w:rPr>
          <w:rFonts w:ascii="Times New Roman" w:eastAsia="Times New Roman" w:hAnsi="Times New Roman" w:cs="Times New Roman"/>
          <w:sz w:val="28"/>
          <w:szCs w:val="28"/>
          <w:lang w:eastAsia="ru-RU"/>
        </w:rPr>
        <w:t>вление</w:t>
      </w:r>
      <w:proofErr w:type="spellEnd"/>
      <w:r w:rsidR="004079B3" w:rsidRPr="004079B3">
        <w:rPr>
          <w:rFonts w:ascii="Times New Roman" w:eastAsia="Times New Roman" w:hAnsi="Times New Roman" w:cs="Times New Roman"/>
          <w:sz w:val="28"/>
          <w:szCs w:val="28"/>
          <w:lang w:eastAsia="ru-RU"/>
        </w:rPr>
        <w:t xml:space="preserve">, саженцы, приобретение оборудования сельскохозяйственного назначения. </w:t>
      </w:r>
    </w:p>
    <w:p w:rsidR="004079B3" w:rsidRPr="004079B3" w:rsidRDefault="00AF59E4"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4079B3" w:rsidRPr="004079B3">
        <w:rPr>
          <w:rFonts w:ascii="Times New Roman" w:eastAsia="Times New Roman" w:hAnsi="Times New Roman" w:cs="Times New Roman"/>
          <w:sz w:val="28"/>
          <w:szCs w:val="28"/>
          <w:lang w:eastAsia="ru-RU"/>
        </w:rPr>
        <w:t>Оплата услуг по обучению, повышению квалификации, консалтинговых услуг по внедрению международных стандартов обеспечения качества выпускаемой продукции и сертификации.</w:t>
      </w:r>
    </w:p>
    <w:p w:rsidR="004079B3" w:rsidRPr="004079B3" w:rsidRDefault="00AF59E4"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eastAsia="ru-RU"/>
        </w:rPr>
        <w:t>4.</w:t>
      </w:r>
      <w:r w:rsidR="004079B3" w:rsidRPr="004079B3">
        <w:rPr>
          <w:rFonts w:ascii="Times New Roman" w:eastAsia="Times New Roman" w:hAnsi="Times New Roman" w:cs="Times New Roman"/>
          <w:sz w:val="28"/>
          <w:szCs w:val="28"/>
          <w:lang w:eastAsia="ru-RU"/>
        </w:rPr>
        <w:t>Пополнение оборотных средств</w:t>
      </w:r>
      <w:r w:rsidR="004079B3" w:rsidRPr="004079B3">
        <w:rPr>
          <w:rFonts w:ascii="Times New Roman" w:eastAsia="Times New Roman" w:hAnsi="Times New Roman" w:cs="Times New Roman"/>
          <w:sz w:val="28"/>
          <w:szCs w:val="28"/>
          <w:lang w:val="ky-KG" w:eastAsia="ru-RU"/>
        </w:rPr>
        <w:t>.</w:t>
      </w:r>
    </w:p>
    <w:p w:rsidR="004079B3" w:rsidRPr="004079B3" w:rsidRDefault="004079B3"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bCs/>
          <w:sz w:val="28"/>
          <w:szCs w:val="28"/>
          <w:lang w:eastAsia="ru-RU"/>
        </w:rPr>
      </w:pPr>
      <w:r w:rsidRPr="004079B3">
        <w:rPr>
          <w:rFonts w:ascii="Times New Roman" w:eastAsia="Times New Roman" w:hAnsi="Times New Roman" w:cs="Times New Roman"/>
          <w:bCs/>
          <w:sz w:val="28"/>
          <w:szCs w:val="28"/>
          <w:lang w:eastAsia="ru-RU"/>
        </w:rPr>
        <w:t>Приоритетом в получении кредитования для крупных сельскохозяйственных производителей являются:</w:t>
      </w:r>
    </w:p>
    <w:p w:rsidR="004079B3" w:rsidRPr="004079B3" w:rsidRDefault="004079B3"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bCs/>
          <w:sz w:val="28"/>
          <w:szCs w:val="28"/>
          <w:lang w:eastAsia="ru-RU"/>
        </w:rPr>
      </w:pPr>
      <w:r w:rsidRPr="004079B3">
        <w:rPr>
          <w:rFonts w:ascii="Times New Roman" w:eastAsia="Times New Roman" w:hAnsi="Times New Roman" w:cs="Times New Roman"/>
          <w:bCs/>
          <w:sz w:val="28"/>
          <w:szCs w:val="28"/>
          <w:lang w:eastAsia="ru-RU"/>
        </w:rPr>
        <w:t>- членство в ЦДС;</w:t>
      </w:r>
    </w:p>
    <w:p w:rsidR="004079B3" w:rsidRPr="004079B3" w:rsidRDefault="004079B3"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bCs/>
          <w:sz w:val="28"/>
          <w:szCs w:val="28"/>
          <w:lang w:eastAsia="ru-RU"/>
        </w:rPr>
      </w:pPr>
      <w:r w:rsidRPr="004079B3">
        <w:rPr>
          <w:rFonts w:ascii="Times New Roman" w:eastAsia="Times New Roman" w:hAnsi="Times New Roman" w:cs="Times New Roman"/>
          <w:bCs/>
          <w:sz w:val="28"/>
          <w:szCs w:val="28"/>
          <w:lang w:eastAsia="ru-RU"/>
        </w:rPr>
        <w:t>- объединение в кооперативы;</w:t>
      </w:r>
    </w:p>
    <w:p w:rsidR="004079B3" w:rsidRPr="004079B3" w:rsidRDefault="004079B3"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bCs/>
          <w:sz w:val="28"/>
          <w:szCs w:val="28"/>
          <w:lang w:eastAsia="ru-RU"/>
        </w:rPr>
      </w:pPr>
      <w:r w:rsidRPr="004079B3">
        <w:rPr>
          <w:rFonts w:ascii="Times New Roman" w:eastAsia="Times New Roman" w:hAnsi="Times New Roman" w:cs="Times New Roman"/>
          <w:bCs/>
          <w:sz w:val="28"/>
          <w:szCs w:val="28"/>
          <w:lang w:eastAsia="ru-RU"/>
        </w:rPr>
        <w:t>- приобретение племенных животных;</w:t>
      </w:r>
    </w:p>
    <w:p w:rsidR="004079B3" w:rsidRPr="004079B3" w:rsidRDefault="004079B3"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bCs/>
          <w:sz w:val="28"/>
          <w:szCs w:val="28"/>
          <w:lang w:eastAsia="ru-RU"/>
        </w:rPr>
      </w:pPr>
      <w:r w:rsidRPr="004079B3">
        <w:rPr>
          <w:rFonts w:ascii="Times New Roman" w:eastAsia="Times New Roman" w:hAnsi="Times New Roman" w:cs="Times New Roman"/>
          <w:bCs/>
          <w:sz w:val="28"/>
          <w:szCs w:val="28"/>
          <w:lang w:eastAsia="ru-RU"/>
        </w:rPr>
        <w:t>- переработка сельскохозяйственной продукции.</w:t>
      </w:r>
    </w:p>
    <w:p w:rsidR="004079B3" w:rsidRPr="004079B3" w:rsidRDefault="004079B3" w:rsidP="004079B3">
      <w:pPr>
        <w:shd w:val="clear" w:color="auto" w:fill="FFFFFF"/>
        <w:spacing w:after="0" w:line="240" w:lineRule="auto"/>
        <w:ind w:firstLine="708"/>
        <w:contextualSpacing/>
        <w:rPr>
          <w:rFonts w:ascii="Times New Roman" w:eastAsia="Times New Roman" w:hAnsi="Times New Roman" w:cs="Times New Roman"/>
          <w:bCs/>
          <w:sz w:val="28"/>
          <w:szCs w:val="28"/>
          <w:lang w:eastAsia="ru-RU"/>
        </w:rPr>
      </w:pPr>
    </w:p>
    <w:p w:rsidR="004079B3" w:rsidRPr="004079B3" w:rsidRDefault="004079B3" w:rsidP="004079B3">
      <w:pPr>
        <w:shd w:val="clear" w:color="auto" w:fill="FFFFFF"/>
        <w:spacing w:after="0" w:line="240" w:lineRule="auto"/>
        <w:ind w:firstLine="708"/>
        <w:contextualSpacing/>
        <w:rPr>
          <w:rFonts w:ascii="Times New Roman" w:eastAsia="Times New Roman" w:hAnsi="Times New Roman" w:cs="Calibri"/>
          <w:b/>
          <w:sz w:val="28"/>
          <w:szCs w:val="28"/>
          <w:lang w:eastAsia="ru-RU"/>
        </w:rPr>
      </w:pPr>
      <w:r w:rsidRPr="004079B3">
        <w:rPr>
          <w:rFonts w:ascii="Times New Roman" w:eastAsia="Times New Roman" w:hAnsi="Times New Roman" w:cs="Calibri"/>
          <w:b/>
          <w:sz w:val="28"/>
          <w:szCs w:val="28"/>
          <w:lang w:eastAsia="ru-RU"/>
        </w:rPr>
        <w:t>Предприятия пищевой и перерабатывающей промышленности</w:t>
      </w:r>
    </w:p>
    <w:p w:rsidR="004079B3" w:rsidRPr="004079B3" w:rsidRDefault="004079B3" w:rsidP="004079B3">
      <w:pPr>
        <w:shd w:val="clear" w:color="auto" w:fill="FFFFFF"/>
        <w:spacing w:after="0" w:line="240" w:lineRule="auto"/>
        <w:ind w:firstLine="708"/>
        <w:contextualSpacing/>
        <w:jc w:val="center"/>
        <w:rPr>
          <w:rFonts w:ascii="Times New Roman" w:eastAsia="Times New Roman" w:hAnsi="Times New Roman" w:cs="Calibri"/>
          <w:b/>
          <w:sz w:val="28"/>
          <w:szCs w:val="28"/>
          <w:lang w:eastAsia="ru-RU"/>
        </w:rPr>
      </w:pPr>
    </w:p>
    <w:p w:rsidR="004079B3" w:rsidRPr="004079B3" w:rsidRDefault="004079B3"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t>Назначение кредитных средств</w:t>
      </w:r>
      <w:r w:rsidR="00D318E6">
        <w:rPr>
          <w:rFonts w:ascii="Times New Roman" w:eastAsia="Times New Roman" w:hAnsi="Times New Roman" w:cs="Times New Roman"/>
          <w:sz w:val="28"/>
          <w:szCs w:val="28"/>
          <w:lang w:val="ky-KG" w:eastAsia="ru-RU"/>
        </w:rPr>
        <w:t>:</w:t>
      </w:r>
    </w:p>
    <w:p w:rsidR="004079B3" w:rsidRPr="004079B3" w:rsidRDefault="00AF59E4"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w:t>
      </w:r>
      <w:r w:rsidR="004079B3" w:rsidRPr="004079B3">
        <w:rPr>
          <w:rFonts w:ascii="Times New Roman" w:eastAsia="Times New Roman" w:hAnsi="Times New Roman" w:cs="Times New Roman"/>
          <w:sz w:val="28"/>
          <w:szCs w:val="28"/>
          <w:lang w:eastAsia="ru-RU"/>
        </w:rPr>
        <w:t>Приобретение оборудования для переработки и упаковки сельскохозяйственной продукции.</w:t>
      </w:r>
    </w:p>
    <w:p w:rsidR="004079B3" w:rsidRPr="004079B3" w:rsidRDefault="00AF59E4"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4079B3" w:rsidRPr="004079B3">
        <w:rPr>
          <w:rFonts w:ascii="Times New Roman" w:eastAsia="Times New Roman" w:hAnsi="Times New Roman" w:cs="Times New Roman"/>
          <w:sz w:val="28"/>
          <w:szCs w:val="28"/>
          <w:lang w:eastAsia="ru-RU"/>
        </w:rPr>
        <w:t xml:space="preserve">Улучшение инфраструктуры (водоснабжение, ремонт скважин и электроснабжение), создание торгово-логистических центров. </w:t>
      </w:r>
    </w:p>
    <w:p w:rsidR="004079B3" w:rsidRPr="004079B3" w:rsidRDefault="00AF59E4"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4079B3" w:rsidRPr="004079B3">
        <w:rPr>
          <w:rFonts w:ascii="Times New Roman" w:eastAsia="Times New Roman" w:hAnsi="Times New Roman" w:cs="Times New Roman"/>
          <w:sz w:val="28"/>
          <w:szCs w:val="28"/>
          <w:lang w:eastAsia="ru-RU"/>
        </w:rPr>
        <w:t>Повышение квалификации, оплата консалтинговых услуг по внедрению международных стандартов по обеспечению качества выпускаемой  продукции и сертификации.</w:t>
      </w:r>
    </w:p>
    <w:p w:rsidR="004079B3" w:rsidRPr="004079B3" w:rsidRDefault="00AF59E4"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4079B3" w:rsidRPr="004079B3">
        <w:rPr>
          <w:rFonts w:ascii="Times New Roman" w:eastAsia="Times New Roman" w:hAnsi="Times New Roman" w:cs="Times New Roman"/>
          <w:sz w:val="28"/>
          <w:szCs w:val="28"/>
          <w:lang w:eastAsia="ru-RU"/>
        </w:rPr>
        <w:t>Пополнение оборотных средств.</w:t>
      </w:r>
    </w:p>
    <w:p w:rsidR="004079B3" w:rsidRDefault="004079B3"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bCs/>
          <w:sz w:val="28"/>
          <w:szCs w:val="28"/>
          <w:lang w:eastAsia="ru-RU"/>
        </w:rPr>
      </w:pPr>
      <w:r w:rsidRPr="004079B3">
        <w:rPr>
          <w:rFonts w:ascii="Times New Roman" w:eastAsia="Times New Roman" w:hAnsi="Times New Roman" w:cs="Times New Roman"/>
          <w:sz w:val="28"/>
          <w:szCs w:val="28"/>
          <w:lang w:eastAsia="ru-RU"/>
        </w:rPr>
        <w:t>Приоритетом в получении кредитования для предприятий пищевой и перерабатывающих предприятий является</w:t>
      </w:r>
      <w:r w:rsidRPr="004079B3">
        <w:rPr>
          <w:rFonts w:ascii="Times New Roman" w:eastAsia="Times New Roman" w:hAnsi="Times New Roman" w:cs="Times New Roman"/>
          <w:bCs/>
          <w:sz w:val="28"/>
          <w:szCs w:val="28"/>
          <w:lang w:eastAsia="ru-RU"/>
        </w:rPr>
        <w:t xml:space="preserve"> членство в ЦДС.</w:t>
      </w:r>
    </w:p>
    <w:p w:rsidR="00D318E6" w:rsidRPr="004079B3" w:rsidRDefault="00D318E6"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bCs/>
          <w:sz w:val="28"/>
          <w:szCs w:val="28"/>
          <w:lang w:eastAsia="ru-RU"/>
        </w:rPr>
      </w:pPr>
    </w:p>
    <w:p w:rsidR="004079B3" w:rsidRPr="004079B3" w:rsidRDefault="004079B3" w:rsidP="00D318E6">
      <w:pPr>
        <w:spacing w:after="0" w:line="240" w:lineRule="auto"/>
        <w:ind w:firstLine="709"/>
        <w:jc w:val="both"/>
        <w:rPr>
          <w:rFonts w:ascii="Times New Roman" w:eastAsia="Times New Roman" w:hAnsi="Times New Roman" w:cs="Times New Roman"/>
          <w:b/>
          <w:sz w:val="28"/>
          <w:szCs w:val="28"/>
          <w:lang w:eastAsia="ru-RU"/>
        </w:rPr>
      </w:pPr>
      <w:r w:rsidRPr="004079B3">
        <w:rPr>
          <w:rFonts w:ascii="Times New Roman" w:eastAsia="Times New Roman" w:hAnsi="Times New Roman" w:cs="Times New Roman"/>
          <w:b/>
          <w:sz w:val="28"/>
          <w:szCs w:val="28"/>
          <w:lang w:eastAsia="ru-RU"/>
        </w:rPr>
        <w:t xml:space="preserve">Предприятия, занимающиеся переработкой зерна и продовольственной пшеницы </w:t>
      </w:r>
    </w:p>
    <w:p w:rsidR="004079B3" w:rsidRPr="004079B3" w:rsidRDefault="004079B3"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4079B3" w:rsidRPr="004079B3" w:rsidRDefault="004079B3"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t>Назначение кредитных средств</w:t>
      </w:r>
      <w:r w:rsidR="00D318E6">
        <w:rPr>
          <w:rFonts w:ascii="Times New Roman" w:eastAsia="Times New Roman" w:hAnsi="Times New Roman" w:cs="Times New Roman"/>
          <w:sz w:val="28"/>
          <w:szCs w:val="28"/>
          <w:lang w:eastAsia="ru-RU"/>
        </w:rPr>
        <w:t>:</w:t>
      </w:r>
    </w:p>
    <w:p w:rsidR="004079B3" w:rsidRPr="004079B3" w:rsidRDefault="00AF59E4"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4079B3" w:rsidRPr="004079B3">
        <w:rPr>
          <w:rFonts w:ascii="Times New Roman" w:eastAsia="Times New Roman" w:hAnsi="Times New Roman" w:cs="Times New Roman"/>
          <w:sz w:val="28"/>
          <w:szCs w:val="28"/>
          <w:lang w:eastAsia="ru-RU"/>
        </w:rPr>
        <w:t>Приобретение оборудования для переработки и упаковки сельскохозяйственной продукции.</w:t>
      </w:r>
    </w:p>
    <w:p w:rsidR="004079B3" w:rsidRPr="004079B3" w:rsidRDefault="00AF59E4"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4079B3" w:rsidRPr="004079B3">
        <w:rPr>
          <w:rFonts w:ascii="Times New Roman" w:eastAsia="Times New Roman" w:hAnsi="Times New Roman" w:cs="Times New Roman"/>
          <w:sz w:val="28"/>
          <w:szCs w:val="28"/>
          <w:lang w:eastAsia="ru-RU"/>
        </w:rPr>
        <w:t>Улучшение инфраструктуры (водоснабжение, ремонт скважин и электроснабжение).</w:t>
      </w:r>
    </w:p>
    <w:p w:rsidR="004079B3" w:rsidRPr="004079B3" w:rsidRDefault="00AF59E4"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4079B3" w:rsidRPr="004079B3">
        <w:rPr>
          <w:rFonts w:ascii="Times New Roman" w:eastAsia="Times New Roman" w:hAnsi="Times New Roman" w:cs="Times New Roman"/>
          <w:sz w:val="28"/>
          <w:szCs w:val="28"/>
          <w:lang w:eastAsia="ru-RU"/>
        </w:rPr>
        <w:t>Повышение квалификации, оплата консалтинговых услуг по внедрению международных стандартов по обеспечению качества выпускаемой  продукции и сертификации.</w:t>
      </w:r>
    </w:p>
    <w:p w:rsidR="004079B3" w:rsidRPr="004079B3" w:rsidRDefault="00AF59E4"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4079B3" w:rsidRPr="004079B3">
        <w:rPr>
          <w:rFonts w:ascii="Times New Roman" w:eastAsia="Times New Roman" w:hAnsi="Times New Roman" w:cs="Times New Roman"/>
          <w:sz w:val="28"/>
          <w:szCs w:val="28"/>
          <w:lang w:eastAsia="ru-RU"/>
        </w:rPr>
        <w:t>Пополнение оборотных средств.</w:t>
      </w:r>
    </w:p>
    <w:p w:rsidR="004079B3" w:rsidRPr="004079B3" w:rsidRDefault="004079B3" w:rsidP="004079B3">
      <w:pPr>
        <w:widowControl w:val="0"/>
        <w:autoSpaceDE w:val="0"/>
        <w:autoSpaceDN w:val="0"/>
        <w:adjustRightInd w:val="0"/>
        <w:spacing w:after="0" w:line="240" w:lineRule="auto"/>
        <w:ind w:left="87" w:firstLine="633"/>
        <w:contextualSpacing/>
        <w:rPr>
          <w:rFonts w:ascii="Times New Roman" w:eastAsia="Times New Roman" w:hAnsi="Times New Roman" w:cs="Times New Roman"/>
          <w:b/>
          <w:sz w:val="28"/>
          <w:szCs w:val="28"/>
          <w:lang w:eastAsia="ru-RU"/>
        </w:rPr>
      </w:pPr>
    </w:p>
    <w:p w:rsidR="004079B3" w:rsidRPr="004079B3" w:rsidRDefault="004079B3" w:rsidP="004079B3">
      <w:pPr>
        <w:widowControl w:val="0"/>
        <w:autoSpaceDE w:val="0"/>
        <w:autoSpaceDN w:val="0"/>
        <w:adjustRightInd w:val="0"/>
        <w:spacing w:after="0" w:line="240" w:lineRule="auto"/>
        <w:ind w:left="87" w:firstLine="633"/>
        <w:contextualSpacing/>
        <w:rPr>
          <w:rFonts w:ascii="Times New Roman" w:eastAsia="Times New Roman" w:hAnsi="Times New Roman" w:cs="Times New Roman"/>
          <w:b/>
          <w:sz w:val="28"/>
          <w:szCs w:val="28"/>
          <w:lang w:eastAsia="ru-RU"/>
        </w:rPr>
      </w:pPr>
      <w:r w:rsidRPr="004079B3">
        <w:rPr>
          <w:rFonts w:ascii="Times New Roman" w:eastAsia="Times New Roman" w:hAnsi="Times New Roman" w:cs="Times New Roman"/>
          <w:b/>
          <w:sz w:val="28"/>
          <w:szCs w:val="28"/>
          <w:lang w:eastAsia="ru-RU"/>
        </w:rPr>
        <w:t xml:space="preserve">ФСХ-Капельное орошение </w:t>
      </w:r>
    </w:p>
    <w:p w:rsidR="004079B3" w:rsidRPr="004079B3" w:rsidRDefault="004079B3" w:rsidP="004079B3">
      <w:pPr>
        <w:widowControl w:val="0"/>
        <w:autoSpaceDE w:val="0"/>
        <w:autoSpaceDN w:val="0"/>
        <w:adjustRightInd w:val="0"/>
        <w:spacing w:after="0" w:line="240" w:lineRule="auto"/>
        <w:ind w:left="87" w:firstLine="633"/>
        <w:contextualSpacing/>
        <w:rPr>
          <w:rFonts w:ascii="Times New Roman" w:eastAsia="Times New Roman" w:hAnsi="Times New Roman" w:cs="Times New Roman"/>
          <w:b/>
          <w:sz w:val="28"/>
          <w:szCs w:val="28"/>
          <w:lang w:eastAsia="ru-RU"/>
        </w:rPr>
      </w:pPr>
    </w:p>
    <w:p w:rsidR="004079B3" w:rsidRPr="004079B3" w:rsidRDefault="004079B3"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t>Назначение кредитных средств</w:t>
      </w:r>
      <w:r w:rsidR="00D318E6">
        <w:rPr>
          <w:rFonts w:ascii="Times New Roman" w:eastAsia="Times New Roman" w:hAnsi="Times New Roman" w:cs="Times New Roman"/>
          <w:sz w:val="28"/>
          <w:szCs w:val="28"/>
          <w:lang w:val="ky-KG" w:eastAsia="ru-RU"/>
        </w:rPr>
        <w:t>:</w:t>
      </w:r>
    </w:p>
    <w:p w:rsidR="004079B3" w:rsidRPr="004079B3" w:rsidRDefault="00AF59E4" w:rsidP="004079B3">
      <w:pPr>
        <w:widowControl w:val="0"/>
        <w:shd w:val="clear" w:color="auto" w:fill="FFFFFF"/>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4079B3" w:rsidRPr="004079B3">
        <w:rPr>
          <w:rFonts w:ascii="Times New Roman" w:eastAsia="Times New Roman" w:hAnsi="Times New Roman" w:cs="Times New Roman"/>
          <w:sz w:val="28"/>
          <w:szCs w:val="28"/>
          <w:lang w:eastAsia="ru-RU"/>
        </w:rPr>
        <w:t xml:space="preserve">Приобретение оборудования для внедрения капельного орошения. </w:t>
      </w:r>
    </w:p>
    <w:p w:rsidR="004079B3" w:rsidRPr="004079B3" w:rsidRDefault="00AF59E4"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4079B3" w:rsidRPr="004079B3">
        <w:rPr>
          <w:rFonts w:ascii="Times New Roman" w:eastAsia="Times New Roman" w:hAnsi="Times New Roman" w:cs="Times New Roman"/>
          <w:sz w:val="28"/>
          <w:szCs w:val="28"/>
          <w:lang w:eastAsia="ru-RU"/>
        </w:rPr>
        <w:t>Улучшение инфраструктуры (водоснабжение, ремонт скважин и электроснабжение).</w:t>
      </w:r>
    </w:p>
    <w:p w:rsidR="004079B3" w:rsidRPr="004079B3" w:rsidRDefault="00AF59E4" w:rsidP="004079B3">
      <w:pPr>
        <w:widowControl w:val="0"/>
        <w:shd w:val="clear" w:color="auto" w:fill="FFFFFF"/>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4079B3" w:rsidRPr="004079B3">
        <w:rPr>
          <w:rFonts w:ascii="Times New Roman" w:eastAsia="Times New Roman" w:hAnsi="Times New Roman" w:cs="Times New Roman"/>
          <w:sz w:val="28"/>
          <w:szCs w:val="28"/>
          <w:lang w:eastAsia="ru-RU"/>
        </w:rPr>
        <w:t xml:space="preserve">Повышение квалификации, оплата консалтинговых услуг по внедрению систем капельного орошения и строительства тепличного хозяйства. </w:t>
      </w:r>
    </w:p>
    <w:p w:rsidR="004079B3" w:rsidRPr="004079B3" w:rsidRDefault="00AF59E4"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4079B3" w:rsidRPr="004079B3">
        <w:rPr>
          <w:rFonts w:ascii="Times New Roman" w:eastAsia="Times New Roman" w:hAnsi="Times New Roman" w:cs="Times New Roman"/>
          <w:sz w:val="28"/>
          <w:szCs w:val="28"/>
          <w:lang w:eastAsia="ru-RU"/>
        </w:rPr>
        <w:t>Пополнение оборотных средств.</w:t>
      </w:r>
    </w:p>
    <w:p w:rsidR="004079B3" w:rsidRPr="004079B3" w:rsidRDefault="004079B3" w:rsidP="004079B3">
      <w:pPr>
        <w:widowControl w:val="0"/>
        <w:autoSpaceDE w:val="0"/>
        <w:autoSpaceDN w:val="0"/>
        <w:adjustRightInd w:val="0"/>
        <w:spacing w:after="0" w:line="240" w:lineRule="auto"/>
        <w:ind w:left="87" w:firstLine="633"/>
        <w:contextualSpacing/>
        <w:rPr>
          <w:rFonts w:ascii="Times New Roman" w:eastAsia="Times New Roman" w:hAnsi="Times New Roman" w:cs="Times New Roman"/>
          <w:b/>
          <w:sz w:val="28"/>
          <w:szCs w:val="28"/>
          <w:lang w:eastAsia="ru-RU"/>
        </w:rPr>
      </w:pPr>
    </w:p>
    <w:p w:rsidR="004079B3" w:rsidRPr="004079B3" w:rsidRDefault="004079B3" w:rsidP="004079B3">
      <w:pPr>
        <w:widowControl w:val="0"/>
        <w:autoSpaceDE w:val="0"/>
        <w:autoSpaceDN w:val="0"/>
        <w:adjustRightInd w:val="0"/>
        <w:spacing w:after="0" w:line="240" w:lineRule="auto"/>
        <w:ind w:left="87" w:firstLine="633"/>
        <w:contextualSpacing/>
        <w:rPr>
          <w:rFonts w:ascii="Times New Roman" w:eastAsia="Times New Roman" w:hAnsi="Times New Roman" w:cs="Times New Roman"/>
          <w:b/>
          <w:sz w:val="28"/>
          <w:szCs w:val="28"/>
          <w:lang w:eastAsia="ru-RU"/>
        </w:rPr>
      </w:pPr>
      <w:r w:rsidRPr="004079B3">
        <w:rPr>
          <w:rFonts w:ascii="Times New Roman" w:eastAsia="Times New Roman" w:hAnsi="Times New Roman" w:cs="Times New Roman"/>
          <w:b/>
          <w:sz w:val="28"/>
          <w:szCs w:val="28"/>
          <w:lang w:eastAsia="ru-RU"/>
        </w:rPr>
        <w:t>ФСХ-Тепличное хозяйство</w:t>
      </w:r>
    </w:p>
    <w:p w:rsidR="004079B3" w:rsidRPr="004079B3" w:rsidRDefault="004079B3" w:rsidP="004079B3">
      <w:pPr>
        <w:widowControl w:val="0"/>
        <w:autoSpaceDE w:val="0"/>
        <w:autoSpaceDN w:val="0"/>
        <w:adjustRightInd w:val="0"/>
        <w:spacing w:after="0" w:line="240" w:lineRule="auto"/>
        <w:ind w:left="87" w:firstLine="633"/>
        <w:contextualSpacing/>
        <w:rPr>
          <w:rFonts w:ascii="Times New Roman" w:eastAsia="Times New Roman" w:hAnsi="Times New Roman" w:cs="Times New Roman"/>
          <w:b/>
          <w:sz w:val="28"/>
          <w:szCs w:val="28"/>
          <w:lang w:eastAsia="ru-RU"/>
        </w:rPr>
      </w:pPr>
    </w:p>
    <w:p w:rsidR="004079B3" w:rsidRPr="004079B3" w:rsidRDefault="004079B3"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t>Назначение кредитных средств</w:t>
      </w:r>
      <w:r w:rsidR="00D318E6">
        <w:rPr>
          <w:rFonts w:ascii="Times New Roman" w:eastAsia="Times New Roman" w:hAnsi="Times New Roman" w:cs="Times New Roman"/>
          <w:sz w:val="28"/>
          <w:szCs w:val="28"/>
          <w:lang w:val="ky-KG" w:eastAsia="ru-RU"/>
        </w:rPr>
        <w:t>:</w:t>
      </w:r>
    </w:p>
    <w:p w:rsidR="004079B3" w:rsidRPr="004079B3" w:rsidRDefault="00AF59E4"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4079B3" w:rsidRPr="004079B3">
        <w:rPr>
          <w:rFonts w:ascii="Times New Roman" w:eastAsia="Times New Roman" w:hAnsi="Times New Roman" w:cs="Times New Roman"/>
          <w:sz w:val="28"/>
          <w:szCs w:val="28"/>
          <w:lang w:eastAsia="ru-RU"/>
        </w:rPr>
        <w:t>Приобретение оборудования для строительства тепличного хозяйства.</w:t>
      </w:r>
    </w:p>
    <w:p w:rsidR="004079B3" w:rsidRPr="004079B3" w:rsidRDefault="00AF59E4"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4079B3" w:rsidRPr="004079B3">
        <w:rPr>
          <w:rFonts w:ascii="Times New Roman" w:eastAsia="Times New Roman" w:hAnsi="Times New Roman" w:cs="Times New Roman"/>
          <w:sz w:val="28"/>
          <w:szCs w:val="28"/>
          <w:lang w:eastAsia="ru-RU"/>
        </w:rPr>
        <w:t>Улучшение инфраструктуры (ремонт и приобретени</w:t>
      </w:r>
      <w:r w:rsidR="00D318E6">
        <w:rPr>
          <w:rFonts w:ascii="Times New Roman" w:eastAsia="Times New Roman" w:hAnsi="Times New Roman" w:cs="Times New Roman"/>
          <w:sz w:val="28"/>
          <w:szCs w:val="28"/>
          <w:lang w:eastAsia="ru-RU"/>
        </w:rPr>
        <w:t>е</w:t>
      </w:r>
      <w:r w:rsidR="004079B3" w:rsidRPr="004079B3">
        <w:rPr>
          <w:rFonts w:ascii="Times New Roman" w:eastAsia="Times New Roman" w:hAnsi="Times New Roman" w:cs="Times New Roman"/>
          <w:sz w:val="28"/>
          <w:szCs w:val="28"/>
          <w:lang w:eastAsia="ru-RU"/>
        </w:rPr>
        <w:t xml:space="preserve"> агрегатов теплиц).</w:t>
      </w:r>
    </w:p>
    <w:p w:rsidR="004079B3" w:rsidRPr="004079B3" w:rsidRDefault="00AF59E4"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4079B3" w:rsidRPr="004079B3">
        <w:rPr>
          <w:rFonts w:ascii="Times New Roman" w:eastAsia="Times New Roman" w:hAnsi="Times New Roman" w:cs="Times New Roman"/>
          <w:sz w:val="28"/>
          <w:szCs w:val="28"/>
          <w:lang w:eastAsia="ru-RU"/>
        </w:rPr>
        <w:t xml:space="preserve">Повышение квалификации, оплата консалтинговых услуг по строительству тепличного хозяйства. </w:t>
      </w:r>
    </w:p>
    <w:p w:rsidR="004079B3" w:rsidRPr="004079B3" w:rsidRDefault="00AF59E4"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4079B3" w:rsidRPr="004079B3">
        <w:rPr>
          <w:rFonts w:ascii="Times New Roman" w:eastAsia="Times New Roman" w:hAnsi="Times New Roman" w:cs="Times New Roman"/>
          <w:sz w:val="28"/>
          <w:szCs w:val="28"/>
          <w:lang w:eastAsia="ru-RU"/>
        </w:rPr>
        <w:t>Пополнение оборотных средств.</w:t>
      </w:r>
    </w:p>
    <w:p w:rsidR="004079B3" w:rsidRPr="004079B3" w:rsidRDefault="004079B3" w:rsidP="004079B3">
      <w:pPr>
        <w:spacing w:after="0" w:line="240" w:lineRule="auto"/>
        <w:rPr>
          <w:rFonts w:ascii="Times New Roman" w:eastAsia="Times New Roman" w:hAnsi="Times New Roman" w:cs="Times New Roman"/>
          <w:b/>
          <w:sz w:val="28"/>
          <w:szCs w:val="28"/>
          <w:lang w:eastAsia="ru-RU"/>
        </w:rPr>
      </w:pPr>
    </w:p>
    <w:p w:rsidR="004079B3" w:rsidRPr="004079B3" w:rsidRDefault="004079B3" w:rsidP="004079B3">
      <w:pPr>
        <w:spacing w:after="0" w:line="240" w:lineRule="auto"/>
        <w:ind w:firstLine="708"/>
        <w:rPr>
          <w:rFonts w:ascii="Times New Roman" w:eastAsia="Times New Roman" w:hAnsi="Times New Roman" w:cs="Times New Roman"/>
          <w:b/>
          <w:sz w:val="28"/>
          <w:szCs w:val="28"/>
          <w:lang w:eastAsia="ru-RU"/>
        </w:rPr>
      </w:pPr>
      <w:r w:rsidRPr="004079B3">
        <w:rPr>
          <w:rFonts w:ascii="Times New Roman" w:eastAsia="Times New Roman" w:hAnsi="Times New Roman" w:cs="Times New Roman"/>
          <w:b/>
          <w:sz w:val="28"/>
          <w:szCs w:val="28"/>
          <w:lang w:eastAsia="ru-RU"/>
        </w:rPr>
        <w:t>ФСХ-Интенсивное садоводство</w:t>
      </w:r>
    </w:p>
    <w:p w:rsidR="004079B3" w:rsidRPr="004079B3" w:rsidRDefault="004079B3" w:rsidP="004079B3">
      <w:pPr>
        <w:spacing w:after="0" w:line="240" w:lineRule="auto"/>
        <w:ind w:firstLine="708"/>
        <w:rPr>
          <w:rFonts w:ascii="Times New Roman" w:eastAsia="Times New Roman" w:hAnsi="Times New Roman" w:cs="Times New Roman"/>
          <w:b/>
          <w:sz w:val="28"/>
          <w:szCs w:val="28"/>
          <w:lang w:eastAsia="ru-RU"/>
        </w:rPr>
      </w:pPr>
    </w:p>
    <w:p w:rsidR="004079B3" w:rsidRPr="004079B3" w:rsidRDefault="004079B3"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t>Назначение кредитных средств</w:t>
      </w:r>
      <w:r w:rsidR="00495501">
        <w:rPr>
          <w:rFonts w:ascii="Times New Roman" w:eastAsia="Times New Roman" w:hAnsi="Times New Roman" w:cs="Times New Roman"/>
          <w:sz w:val="28"/>
          <w:szCs w:val="28"/>
          <w:lang w:val="ky-KG" w:eastAsia="ru-RU"/>
        </w:rPr>
        <w:t>:</w:t>
      </w:r>
    </w:p>
    <w:p w:rsidR="004079B3" w:rsidRPr="004079B3" w:rsidRDefault="004079B3"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b/>
          <w:sz w:val="28"/>
          <w:szCs w:val="28"/>
          <w:lang w:eastAsia="ru-RU"/>
        </w:rPr>
      </w:pPr>
      <w:r w:rsidRPr="004079B3">
        <w:rPr>
          <w:rFonts w:ascii="Times New Roman" w:eastAsia="Times New Roman" w:hAnsi="Times New Roman" w:cs="Times New Roman"/>
          <w:sz w:val="28"/>
          <w:szCs w:val="28"/>
          <w:lang w:eastAsia="ru-RU"/>
        </w:rPr>
        <w:t xml:space="preserve">1.Приобретение саженцев </w:t>
      </w:r>
      <w:r w:rsidR="00495501">
        <w:rPr>
          <w:rFonts w:ascii="Times New Roman" w:eastAsia="Times New Roman" w:hAnsi="Times New Roman" w:cs="Times New Roman"/>
          <w:sz w:val="28"/>
          <w:szCs w:val="28"/>
          <w:lang w:eastAsia="ru-RU"/>
        </w:rPr>
        <w:t xml:space="preserve">плодово-ягодных культур </w:t>
      </w:r>
      <w:r w:rsidRPr="004079B3">
        <w:rPr>
          <w:rFonts w:ascii="Times New Roman" w:eastAsia="Times New Roman" w:hAnsi="Times New Roman" w:cs="Times New Roman"/>
          <w:sz w:val="28"/>
          <w:szCs w:val="28"/>
          <w:lang w:eastAsia="ru-RU"/>
        </w:rPr>
        <w:t>для развития</w:t>
      </w:r>
      <w:r w:rsidR="00254AFF">
        <w:rPr>
          <w:rFonts w:ascii="Times New Roman" w:eastAsia="Times New Roman" w:hAnsi="Times New Roman" w:cs="Times New Roman"/>
          <w:sz w:val="28"/>
          <w:szCs w:val="28"/>
          <w:lang w:eastAsia="ru-RU"/>
        </w:rPr>
        <w:t xml:space="preserve"> </w:t>
      </w:r>
      <w:r w:rsidRPr="004079B3">
        <w:rPr>
          <w:rFonts w:ascii="Times New Roman" w:eastAsia="Times New Roman" w:hAnsi="Times New Roman" w:cs="Times New Roman"/>
          <w:sz w:val="28"/>
          <w:szCs w:val="28"/>
          <w:lang w:eastAsia="ru-RU"/>
        </w:rPr>
        <w:t>интенсивного садоводства.</w:t>
      </w:r>
    </w:p>
    <w:p w:rsidR="004079B3" w:rsidRPr="004079B3" w:rsidRDefault="00495501"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trike/>
          <w:sz w:val="28"/>
          <w:szCs w:val="28"/>
          <w:lang w:eastAsia="ru-RU"/>
        </w:rPr>
      </w:pPr>
      <w:r>
        <w:rPr>
          <w:rFonts w:ascii="Times New Roman" w:eastAsia="Times New Roman" w:hAnsi="Times New Roman" w:cs="Times New Roman"/>
          <w:sz w:val="28"/>
          <w:szCs w:val="28"/>
          <w:lang w:eastAsia="ru-RU"/>
        </w:rPr>
        <w:t>2.Улучшение инфраструктуры,</w:t>
      </w:r>
      <w:r w:rsidR="004079B3" w:rsidRPr="004079B3">
        <w:rPr>
          <w:rFonts w:ascii="Times New Roman" w:eastAsia="Times New Roman" w:hAnsi="Times New Roman" w:cs="Times New Roman"/>
          <w:sz w:val="28"/>
          <w:szCs w:val="28"/>
          <w:lang w:eastAsia="ru-RU"/>
        </w:rPr>
        <w:t xml:space="preserve"> приобретение</w:t>
      </w:r>
      <w:r>
        <w:rPr>
          <w:rFonts w:ascii="Times New Roman" w:eastAsia="Times New Roman" w:hAnsi="Times New Roman" w:cs="Times New Roman"/>
          <w:sz w:val="28"/>
          <w:szCs w:val="28"/>
          <w:lang w:eastAsia="ru-RU"/>
        </w:rPr>
        <w:t xml:space="preserve"> техники и</w:t>
      </w:r>
      <w:r w:rsidR="004079B3" w:rsidRPr="004079B3">
        <w:rPr>
          <w:rFonts w:ascii="Times New Roman" w:eastAsia="Times New Roman" w:hAnsi="Times New Roman" w:cs="Times New Roman"/>
          <w:sz w:val="28"/>
          <w:szCs w:val="28"/>
          <w:lang w:eastAsia="ru-RU"/>
        </w:rPr>
        <w:t xml:space="preserve"> оборудования сельскохозяйственного назначения</w:t>
      </w:r>
      <w:r>
        <w:rPr>
          <w:rFonts w:ascii="Times New Roman" w:eastAsia="Times New Roman" w:hAnsi="Times New Roman" w:cs="Times New Roman"/>
          <w:sz w:val="28"/>
          <w:szCs w:val="28"/>
          <w:lang w:eastAsia="ru-RU"/>
        </w:rPr>
        <w:t xml:space="preserve"> и других материально-технических средств, необходимых для выращивания плодовых насаждений</w:t>
      </w:r>
      <w:r w:rsidR="004079B3" w:rsidRPr="004079B3">
        <w:rPr>
          <w:rFonts w:ascii="Times New Roman" w:eastAsia="Times New Roman" w:hAnsi="Times New Roman" w:cs="Times New Roman"/>
          <w:sz w:val="28"/>
          <w:szCs w:val="28"/>
          <w:lang w:eastAsia="ru-RU"/>
        </w:rPr>
        <w:t>.</w:t>
      </w:r>
    </w:p>
    <w:p w:rsidR="004079B3" w:rsidRPr="004079B3" w:rsidRDefault="004079B3"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t>3.Повышение квалификации, оплата консалтинговых услуг по внедрению международных стандартов по обеспечению качества выпускаемой  продукции и сертификации.</w:t>
      </w:r>
    </w:p>
    <w:p w:rsidR="004079B3" w:rsidRPr="004079B3" w:rsidRDefault="004079B3"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t>4.Пополнение оборотных средств.</w:t>
      </w:r>
    </w:p>
    <w:p w:rsidR="000902B0" w:rsidRDefault="000902B0" w:rsidP="000902B0">
      <w:pPr>
        <w:spacing w:after="0" w:line="240" w:lineRule="auto"/>
        <w:ind w:firstLine="708"/>
        <w:rPr>
          <w:rFonts w:ascii="Times New Roman" w:eastAsia="Times New Roman" w:hAnsi="Times New Roman" w:cs="Times New Roman"/>
          <w:b/>
          <w:sz w:val="28"/>
          <w:szCs w:val="28"/>
          <w:lang w:val="ky-KG" w:eastAsia="ru-RU"/>
        </w:rPr>
      </w:pPr>
    </w:p>
    <w:p w:rsidR="000902B0" w:rsidRPr="000902B0" w:rsidRDefault="000902B0" w:rsidP="000902B0">
      <w:pPr>
        <w:spacing w:after="0" w:line="240" w:lineRule="auto"/>
        <w:ind w:firstLine="708"/>
        <w:rPr>
          <w:rFonts w:ascii="Times New Roman" w:eastAsia="Times New Roman" w:hAnsi="Times New Roman" w:cs="Times New Roman"/>
          <w:b/>
          <w:sz w:val="28"/>
          <w:szCs w:val="28"/>
          <w:lang w:val="ky-KG" w:eastAsia="ru-RU"/>
        </w:rPr>
      </w:pPr>
      <w:r w:rsidRPr="004079B3">
        <w:rPr>
          <w:rFonts w:ascii="Times New Roman" w:eastAsia="Times New Roman" w:hAnsi="Times New Roman" w:cs="Times New Roman"/>
          <w:b/>
          <w:sz w:val="28"/>
          <w:szCs w:val="28"/>
          <w:lang w:eastAsia="ru-RU"/>
        </w:rPr>
        <w:t>ФСХ-</w:t>
      </w:r>
      <w:r>
        <w:rPr>
          <w:rFonts w:ascii="Times New Roman" w:eastAsia="Times New Roman" w:hAnsi="Times New Roman" w:cs="Times New Roman"/>
          <w:b/>
          <w:sz w:val="28"/>
          <w:szCs w:val="28"/>
          <w:lang w:val="ky-KG" w:eastAsia="ru-RU"/>
        </w:rPr>
        <w:t>Органическое сельскохозяйственное производство</w:t>
      </w:r>
    </w:p>
    <w:p w:rsidR="000902B0" w:rsidRPr="004079B3" w:rsidRDefault="000902B0" w:rsidP="000902B0">
      <w:pPr>
        <w:spacing w:after="0" w:line="240" w:lineRule="auto"/>
        <w:ind w:firstLine="708"/>
        <w:rPr>
          <w:rFonts w:ascii="Times New Roman" w:eastAsia="Times New Roman" w:hAnsi="Times New Roman" w:cs="Times New Roman"/>
          <w:b/>
          <w:sz w:val="28"/>
          <w:szCs w:val="28"/>
          <w:lang w:eastAsia="ru-RU"/>
        </w:rPr>
      </w:pPr>
    </w:p>
    <w:p w:rsidR="000902B0" w:rsidRPr="004079B3" w:rsidRDefault="000902B0" w:rsidP="000902B0">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t>Назначение кредитных средств</w:t>
      </w:r>
      <w:r w:rsidR="00495501">
        <w:rPr>
          <w:rFonts w:ascii="Times New Roman" w:eastAsia="Times New Roman" w:hAnsi="Times New Roman" w:cs="Times New Roman"/>
          <w:sz w:val="28"/>
          <w:szCs w:val="28"/>
          <w:lang w:val="ky-KG" w:eastAsia="ru-RU"/>
        </w:rPr>
        <w:t>:</w:t>
      </w:r>
    </w:p>
    <w:p w:rsidR="000902B0" w:rsidRPr="004079B3" w:rsidRDefault="000902B0" w:rsidP="000902B0">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b/>
          <w:sz w:val="28"/>
          <w:szCs w:val="28"/>
          <w:lang w:eastAsia="ru-RU"/>
        </w:rPr>
      </w:pPr>
      <w:r w:rsidRPr="004079B3">
        <w:rPr>
          <w:rFonts w:ascii="Times New Roman" w:eastAsia="Times New Roman" w:hAnsi="Times New Roman" w:cs="Times New Roman"/>
          <w:sz w:val="28"/>
          <w:szCs w:val="28"/>
          <w:lang w:eastAsia="ru-RU"/>
        </w:rPr>
        <w:t xml:space="preserve">1.Приобретение </w:t>
      </w:r>
      <w:r>
        <w:rPr>
          <w:rFonts w:ascii="Times New Roman" w:eastAsia="Times New Roman" w:hAnsi="Times New Roman" w:cs="Times New Roman"/>
          <w:sz w:val="28"/>
          <w:szCs w:val="28"/>
          <w:lang w:val="ky-KG" w:eastAsia="ru-RU"/>
        </w:rPr>
        <w:t xml:space="preserve">органических сертифицированных семян, </w:t>
      </w:r>
      <w:r w:rsidR="00495501">
        <w:rPr>
          <w:rFonts w:ascii="Times New Roman" w:eastAsia="Times New Roman" w:hAnsi="Times New Roman" w:cs="Times New Roman"/>
          <w:sz w:val="28"/>
          <w:szCs w:val="28"/>
          <w:lang w:eastAsia="ru-RU"/>
        </w:rPr>
        <w:t>биопрепаратов и средств биологической защиты растений</w:t>
      </w:r>
      <w:r w:rsidRPr="004079B3">
        <w:rPr>
          <w:rFonts w:ascii="Times New Roman" w:eastAsia="Times New Roman" w:hAnsi="Times New Roman" w:cs="Times New Roman"/>
          <w:sz w:val="28"/>
          <w:szCs w:val="28"/>
          <w:lang w:eastAsia="ru-RU"/>
        </w:rPr>
        <w:t xml:space="preserve"> для развития</w:t>
      </w:r>
      <w:r>
        <w:rPr>
          <w:rFonts w:ascii="Times New Roman" w:eastAsia="Times New Roman" w:hAnsi="Times New Roman" w:cs="Times New Roman"/>
          <w:sz w:val="28"/>
          <w:szCs w:val="28"/>
          <w:lang w:val="ky-KG" w:eastAsia="ru-RU"/>
        </w:rPr>
        <w:t>органического сельскохозяйственного производства</w:t>
      </w:r>
      <w:r w:rsidRPr="004079B3">
        <w:rPr>
          <w:rFonts w:ascii="Times New Roman" w:eastAsia="Times New Roman" w:hAnsi="Times New Roman" w:cs="Times New Roman"/>
          <w:sz w:val="28"/>
          <w:szCs w:val="28"/>
          <w:lang w:eastAsia="ru-RU"/>
        </w:rPr>
        <w:t>.</w:t>
      </w:r>
    </w:p>
    <w:p w:rsidR="000902B0" w:rsidRPr="004079B3" w:rsidRDefault="00495501" w:rsidP="000902B0">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trike/>
          <w:sz w:val="28"/>
          <w:szCs w:val="28"/>
          <w:lang w:eastAsia="ru-RU"/>
        </w:rPr>
      </w:pPr>
      <w:r>
        <w:rPr>
          <w:rFonts w:ascii="Times New Roman" w:eastAsia="Times New Roman" w:hAnsi="Times New Roman" w:cs="Times New Roman"/>
          <w:sz w:val="28"/>
          <w:szCs w:val="28"/>
          <w:lang w:eastAsia="ru-RU"/>
        </w:rPr>
        <w:t>2.Улучшение инфраструктуры и</w:t>
      </w:r>
      <w:r w:rsidR="000902B0" w:rsidRPr="004079B3">
        <w:rPr>
          <w:rFonts w:ascii="Times New Roman" w:eastAsia="Times New Roman" w:hAnsi="Times New Roman" w:cs="Times New Roman"/>
          <w:sz w:val="28"/>
          <w:szCs w:val="28"/>
          <w:lang w:eastAsia="ru-RU"/>
        </w:rPr>
        <w:t xml:space="preserve"> приобретение оборудования с</w:t>
      </w:r>
      <w:r>
        <w:rPr>
          <w:rFonts w:ascii="Times New Roman" w:eastAsia="Times New Roman" w:hAnsi="Times New Roman" w:cs="Times New Roman"/>
          <w:sz w:val="28"/>
          <w:szCs w:val="28"/>
          <w:lang w:eastAsia="ru-RU"/>
        </w:rPr>
        <w:t>ельскохозяйственного назначения</w:t>
      </w:r>
      <w:r w:rsidR="000902B0" w:rsidRPr="004079B3">
        <w:rPr>
          <w:rFonts w:ascii="Times New Roman" w:eastAsia="Times New Roman" w:hAnsi="Times New Roman" w:cs="Times New Roman"/>
          <w:sz w:val="28"/>
          <w:szCs w:val="28"/>
          <w:lang w:eastAsia="ru-RU"/>
        </w:rPr>
        <w:t>.</w:t>
      </w:r>
    </w:p>
    <w:p w:rsidR="000902B0" w:rsidRPr="004079B3" w:rsidRDefault="000902B0" w:rsidP="000902B0">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t xml:space="preserve">3.Повышение квалификации, оплата консалтинговых услуг по внедрению международных стандартов </w:t>
      </w:r>
      <w:r>
        <w:rPr>
          <w:rFonts w:ascii="Times New Roman" w:eastAsia="Times New Roman" w:hAnsi="Times New Roman" w:cs="Times New Roman"/>
          <w:sz w:val="28"/>
          <w:szCs w:val="28"/>
          <w:lang w:val="ky-KG" w:eastAsia="ru-RU"/>
        </w:rPr>
        <w:t xml:space="preserve">органического </w:t>
      </w:r>
      <w:r w:rsidR="00495501">
        <w:rPr>
          <w:rFonts w:ascii="Times New Roman" w:eastAsia="Times New Roman" w:hAnsi="Times New Roman" w:cs="Times New Roman"/>
          <w:sz w:val="28"/>
          <w:szCs w:val="28"/>
          <w:lang w:val="ky-KG" w:eastAsia="ru-RU"/>
        </w:rPr>
        <w:t xml:space="preserve">сельскохозяйственного </w:t>
      </w:r>
      <w:r>
        <w:rPr>
          <w:rFonts w:ascii="Times New Roman" w:eastAsia="Times New Roman" w:hAnsi="Times New Roman" w:cs="Times New Roman"/>
          <w:sz w:val="28"/>
          <w:szCs w:val="28"/>
          <w:lang w:val="ky-KG" w:eastAsia="ru-RU"/>
        </w:rPr>
        <w:t xml:space="preserve">производства </w:t>
      </w:r>
      <w:r w:rsidRPr="004079B3">
        <w:rPr>
          <w:rFonts w:ascii="Times New Roman" w:eastAsia="Times New Roman" w:hAnsi="Times New Roman" w:cs="Times New Roman"/>
          <w:sz w:val="28"/>
          <w:szCs w:val="28"/>
          <w:lang w:eastAsia="ru-RU"/>
        </w:rPr>
        <w:t>по обеспечению качества выпускаемой  продукции и сертификации.</w:t>
      </w:r>
    </w:p>
    <w:p w:rsidR="000902B0" w:rsidRPr="004079B3" w:rsidRDefault="000902B0" w:rsidP="000902B0">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t>4.Пополнение оборотных средств.</w:t>
      </w:r>
    </w:p>
    <w:p w:rsidR="004079B3" w:rsidRPr="004079B3" w:rsidRDefault="004079B3" w:rsidP="004079B3">
      <w:pPr>
        <w:widowControl w:val="0"/>
        <w:shd w:val="clear" w:color="auto" w:fill="FFFFFF"/>
        <w:autoSpaceDE w:val="0"/>
        <w:autoSpaceDN w:val="0"/>
        <w:adjustRightInd w:val="0"/>
        <w:spacing w:after="0" w:line="240" w:lineRule="auto"/>
        <w:rPr>
          <w:rFonts w:ascii="Times New Roman" w:eastAsia="Times New Roman" w:hAnsi="Times New Roman" w:cs="Times New Roman"/>
          <w:b/>
          <w:bCs/>
          <w:sz w:val="28"/>
          <w:szCs w:val="28"/>
          <w:lang w:eastAsia="ru-RU"/>
        </w:rPr>
      </w:pPr>
    </w:p>
    <w:p w:rsidR="004079B3" w:rsidRPr="004079B3" w:rsidRDefault="004079B3" w:rsidP="004079B3">
      <w:pPr>
        <w:widowControl w:val="0"/>
        <w:shd w:val="clear" w:color="auto" w:fill="FFFFFF"/>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r w:rsidRPr="004079B3">
        <w:rPr>
          <w:rFonts w:ascii="Times New Roman" w:eastAsia="Times New Roman" w:hAnsi="Times New Roman" w:cs="Times New Roman"/>
          <w:b/>
          <w:bCs/>
          <w:sz w:val="28"/>
          <w:szCs w:val="28"/>
          <w:lang w:eastAsia="ru-RU"/>
        </w:rPr>
        <w:t>Глава 3. Описание реализации Проекта</w:t>
      </w:r>
    </w:p>
    <w:p w:rsidR="004079B3" w:rsidRPr="004079B3" w:rsidRDefault="004079B3"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4079B3" w:rsidRPr="004079B3" w:rsidRDefault="004079B3"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t>Коммерческие банки, в 10-дневный срок после вступления в силу настоящего постановления, подают в Министерство финансов Кыргызской Республики заявку на участие в реализации Проекта, с указанием объема кредитования, с разбивкой по областям Кыргызской Республики.</w:t>
      </w:r>
    </w:p>
    <w:p w:rsidR="004079B3" w:rsidRPr="004079B3" w:rsidRDefault="004079B3"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t>В целях надлежащего информирования населения о реализации Проекта коммерческие банки, участвующие в его реализации, опубликовывают в средствах массовой информации, на информационных стендах и своих официальных сайтах условия кредитования, а также период времени, с которого начинается прием заявок на получение кредита. Заявки должны быть зарегистрированы в специальном «электронном журнале учета заявок» коммерческих банков.</w:t>
      </w:r>
    </w:p>
    <w:p w:rsidR="004079B3" w:rsidRPr="004079B3" w:rsidRDefault="004079B3" w:rsidP="004079B3">
      <w:pPr>
        <w:spacing w:after="0" w:line="240" w:lineRule="auto"/>
        <w:ind w:firstLine="709"/>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t>Для получения субсидий в рамках Проекта коммерческие банки ежемесячно, до 10 числа, представляют в Министерство финансов Кыргызской Республики заявку на субсидирование, с указанием фактической суммы кредитования за прошедший месяц.</w:t>
      </w:r>
    </w:p>
    <w:p w:rsidR="004079B3" w:rsidRPr="004079B3" w:rsidRDefault="004079B3" w:rsidP="004079B3">
      <w:pPr>
        <w:spacing w:after="0" w:line="240" w:lineRule="auto"/>
        <w:ind w:firstLine="709"/>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lastRenderedPageBreak/>
        <w:t>Министерство финансов Кыргызской Республики производит расчет суммы субсидий согласно расчетным коэффициентам и готовит финансовый план на соответствующий месяц для перечисления коммерческим банки транша субсидий.</w:t>
      </w:r>
    </w:p>
    <w:p w:rsidR="004079B3" w:rsidRPr="004079B3" w:rsidRDefault="004079B3" w:rsidP="004079B3">
      <w:pPr>
        <w:spacing w:after="0" w:line="240" w:lineRule="auto"/>
        <w:ind w:firstLine="709"/>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t>Транши субсидий переводятся на расчетные счета коммерческих банков Министерством финансов Кыргызской Республики из средств республиканского бюджета, в соответствии с внутренними актами Министерства финансов Кыргызской Республики, до окончания соответствующего месяца.</w:t>
      </w:r>
    </w:p>
    <w:p w:rsidR="004079B3" w:rsidRPr="004079B3" w:rsidRDefault="004079B3"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t xml:space="preserve">Коммерческие банки, участвующие в реализации Проекта, предоставляют Министерству финансов Кыргызской Республики, Министерству сельского хозяйства, пищевой промышленности и мелиорации Кыргызской Республики, </w:t>
      </w:r>
      <w:r w:rsidR="00420468">
        <w:rPr>
          <w:rFonts w:ascii="Times New Roman" w:eastAsia="Times New Roman" w:hAnsi="Times New Roman" w:cs="Times New Roman"/>
          <w:sz w:val="28"/>
          <w:szCs w:val="28"/>
          <w:lang w:eastAsia="ru-RU"/>
        </w:rPr>
        <w:t>раз в полугодие</w:t>
      </w:r>
      <w:r w:rsidR="00B8028E" w:rsidRPr="00420468">
        <w:rPr>
          <w:rFonts w:ascii="Times New Roman" w:eastAsia="Times New Roman" w:hAnsi="Times New Roman" w:cs="Times New Roman"/>
          <w:sz w:val="28"/>
          <w:szCs w:val="28"/>
          <w:lang w:eastAsia="ru-RU"/>
        </w:rPr>
        <w:t>,</w:t>
      </w:r>
      <w:r w:rsidRPr="004079B3">
        <w:rPr>
          <w:rFonts w:ascii="Times New Roman" w:eastAsia="Times New Roman" w:hAnsi="Times New Roman" w:cs="Times New Roman"/>
          <w:sz w:val="28"/>
          <w:szCs w:val="28"/>
          <w:lang w:eastAsia="ru-RU"/>
        </w:rPr>
        <w:t xml:space="preserve"> информацию о выданных кредитах.</w:t>
      </w:r>
    </w:p>
    <w:p w:rsidR="004079B3" w:rsidRPr="004079B3" w:rsidRDefault="004079B3"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t xml:space="preserve">Кредитная деятельность коммерческих банков должна осуществляться в соответствии с требованиями Национального банка Кыргызской Республики и банковским законодательством Кыргызской Республики. </w:t>
      </w:r>
    </w:p>
    <w:p w:rsidR="004079B3" w:rsidRPr="004079B3" w:rsidRDefault="004079B3"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4079B3" w:rsidRPr="004079B3" w:rsidRDefault="004079B3" w:rsidP="004079B3">
      <w:pPr>
        <w:spacing w:after="0" w:line="240" w:lineRule="auto"/>
        <w:ind w:left="1134" w:right="1134"/>
        <w:jc w:val="center"/>
        <w:rPr>
          <w:rFonts w:ascii="Times New Roman" w:eastAsia="Times New Roman" w:hAnsi="Times New Roman" w:cs="Times New Roman"/>
          <w:b/>
          <w:bCs/>
          <w:sz w:val="28"/>
          <w:szCs w:val="28"/>
          <w:lang w:eastAsia="ru-RU"/>
        </w:rPr>
      </w:pPr>
      <w:r w:rsidRPr="004079B3">
        <w:rPr>
          <w:rFonts w:ascii="Times New Roman" w:eastAsia="Times New Roman" w:hAnsi="Times New Roman" w:cs="Times New Roman"/>
          <w:b/>
          <w:bCs/>
          <w:sz w:val="28"/>
          <w:szCs w:val="28"/>
          <w:lang w:eastAsia="ru-RU"/>
        </w:rPr>
        <w:t>Глава 4. Расчет субсидий</w:t>
      </w:r>
    </w:p>
    <w:p w:rsidR="004079B3" w:rsidRPr="004079B3" w:rsidRDefault="004079B3" w:rsidP="004079B3">
      <w:pPr>
        <w:spacing w:after="0" w:line="240" w:lineRule="auto"/>
        <w:ind w:left="1134" w:right="1134"/>
        <w:jc w:val="center"/>
        <w:rPr>
          <w:rFonts w:ascii="Times New Roman" w:eastAsia="Times New Roman" w:hAnsi="Times New Roman" w:cs="Times New Roman"/>
          <w:b/>
          <w:bCs/>
          <w:sz w:val="28"/>
          <w:szCs w:val="28"/>
          <w:lang w:eastAsia="ru-RU"/>
        </w:rPr>
      </w:pPr>
    </w:p>
    <w:p w:rsidR="004079B3" w:rsidRPr="004079B3" w:rsidRDefault="004079B3" w:rsidP="004079B3">
      <w:pPr>
        <w:spacing w:after="0" w:line="240" w:lineRule="auto"/>
        <w:ind w:firstLine="709"/>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t xml:space="preserve">Для покрытия расходов коммерческих банков при предоставлении субсидирования по процентным ставкам субъектам категории «ФСХ - Фермер»  Правительством Кыргызской Республики принимаются следующие расчетные коэффициенты субсидирования от ежемесячного объема кредитования коммерческих банков: </w:t>
      </w:r>
    </w:p>
    <w:p w:rsidR="004079B3" w:rsidRPr="004079B3" w:rsidRDefault="004079B3" w:rsidP="004079B3">
      <w:pPr>
        <w:spacing w:after="0" w:line="240" w:lineRule="auto"/>
        <w:ind w:firstLine="709"/>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t>- ставка субсидирования составляет 6,04 процента годовых, независимо от размера процентной ставки;</w:t>
      </w:r>
    </w:p>
    <w:p w:rsidR="004079B3" w:rsidRPr="004079B3" w:rsidRDefault="004079B3" w:rsidP="004079B3">
      <w:pPr>
        <w:spacing w:after="0" w:line="240" w:lineRule="auto"/>
        <w:ind w:firstLine="709"/>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t>- для кредитов, выдаваемых сроком на 36 месяцев, расчетный коэффициент субсидирования составляет 10,82. Из них часть субсидий перечисляется в 2021 году по расчетному коэффициенту 5,37, часть – в 2022 году по расчетному коэффициенту 4,14 и часть – в 2023 году по расчетному коэффициенту 1,31;</w:t>
      </w:r>
    </w:p>
    <w:p w:rsidR="004079B3" w:rsidRPr="004079B3" w:rsidRDefault="004079B3" w:rsidP="004079B3">
      <w:pPr>
        <w:spacing w:after="0" w:line="240" w:lineRule="auto"/>
        <w:ind w:firstLine="709"/>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t>- для кредитов, выдаваемых сроком на 24 месяца, расчетный коэффициент субсидирования составляет 7,80. Из них часть субсидий перечисляется в 2021 году по расчетному коэффициенту 5,26, часть – в 2022 году по расчетному коэффициенту 2,54;</w:t>
      </w:r>
    </w:p>
    <w:p w:rsidR="004079B3" w:rsidRPr="004079B3" w:rsidRDefault="004079B3" w:rsidP="004079B3">
      <w:pPr>
        <w:spacing w:after="0" w:line="240" w:lineRule="auto"/>
        <w:ind w:firstLine="709"/>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t>- для кредитов, выдаваемых сроком на 18 месяцев, расчетный коэффициент субсидирования составляет 6,29. Из них часть субсидий перечисляется в 2021 году по расчетному коэффициенту 5,12, часть – в 2022 году по расчетному коэффициенту 1,17;</w:t>
      </w:r>
    </w:p>
    <w:p w:rsidR="004079B3" w:rsidRPr="004079B3" w:rsidRDefault="004079B3" w:rsidP="004079B3">
      <w:pPr>
        <w:spacing w:after="0" w:line="240" w:lineRule="auto"/>
        <w:ind w:firstLine="709"/>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t xml:space="preserve">- для кредитов, выдаваемых сроком на 12 месяцев, субсидии перечисляются в 2021 году по расчетному коэффициенту </w:t>
      </w:r>
      <w:r w:rsidRPr="004079B3">
        <w:rPr>
          <w:rFonts w:ascii="Times New Roman" w:eastAsia="Times New Roman" w:hAnsi="Times New Roman" w:cs="Times New Roman"/>
          <w:sz w:val="28"/>
          <w:szCs w:val="28"/>
          <w:lang w:eastAsia="ru-RU"/>
        </w:rPr>
        <w:br/>
        <w:t>субсидирования 4,78.</w:t>
      </w:r>
    </w:p>
    <w:p w:rsidR="004079B3" w:rsidRPr="004079B3" w:rsidRDefault="004079B3" w:rsidP="004079B3">
      <w:pPr>
        <w:spacing w:after="0" w:line="240" w:lineRule="auto"/>
        <w:ind w:firstLine="709"/>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t xml:space="preserve">Ежегодная сумма субсидирования рассчитывается Министерством финансов Кыргызской Республики. Коэффициент субсидирования может </w:t>
      </w:r>
      <w:r w:rsidRPr="004079B3">
        <w:rPr>
          <w:rFonts w:ascii="Times New Roman" w:eastAsia="Times New Roman" w:hAnsi="Times New Roman" w:cs="Times New Roman"/>
          <w:sz w:val="28"/>
          <w:szCs w:val="28"/>
          <w:lang w:eastAsia="ru-RU"/>
        </w:rPr>
        <w:lastRenderedPageBreak/>
        <w:t>колебаться, в зависимости от срока выдачи кредита, однако ставка субсидирования, составляющая 6,04 процента, остается неизменной.</w:t>
      </w:r>
    </w:p>
    <w:p w:rsidR="004079B3" w:rsidRPr="004079B3" w:rsidRDefault="004079B3" w:rsidP="004079B3">
      <w:pPr>
        <w:spacing w:after="0" w:line="240" w:lineRule="auto"/>
        <w:ind w:left="1134" w:right="1134"/>
        <w:jc w:val="center"/>
        <w:rPr>
          <w:rFonts w:ascii="Times New Roman" w:eastAsia="Times New Roman" w:hAnsi="Times New Roman" w:cs="Times New Roman"/>
          <w:b/>
          <w:bCs/>
          <w:sz w:val="28"/>
          <w:szCs w:val="28"/>
          <w:lang w:eastAsia="ru-RU"/>
        </w:rPr>
      </w:pPr>
    </w:p>
    <w:p w:rsidR="004079B3" w:rsidRPr="004079B3" w:rsidRDefault="004079B3" w:rsidP="004079B3">
      <w:pPr>
        <w:spacing w:after="0" w:line="240" w:lineRule="auto"/>
        <w:ind w:left="1134" w:right="1134"/>
        <w:jc w:val="center"/>
        <w:rPr>
          <w:rFonts w:ascii="Times New Roman" w:eastAsia="Times New Roman" w:hAnsi="Times New Roman" w:cs="Times New Roman"/>
          <w:b/>
          <w:bCs/>
          <w:sz w:val="28"/>
          <w:szCs w:val="28"/>
          <w:lang w:eastAsia="ru-RU"/>
        </w:rPr>
      </w:pPr>
      <w:r w:rsidRPr="004079B3">
        <w:rPr>
          <w:rFonts w:ascii="Times New Roman" w:eastAsia="Times New Roman" w:hAnsi="Times New Roman" w:cs="Times New Roman"/>
          <w:b/>
          <w:bCs/>
          <w:sz w:val="28"/>
          <w:szCs w:val="28"/>
          <w:lang w:eastAsia="ru-RU"/>
        </w:rPr>
        <w:t>Глава 5. Перечисление субсидий</w:t>
      </w:r>
    </w:p>
    <w:p w:rsidR="004079B3" w:rsidRPr="004079B3" w:rsidRDefault="004079B3" w:rsidP="004079B3">
      <w:pPr>
        <w:spacing w:after="0" w:line="240" w:lineRule="auto"/>
        <w:ind w:left="1134" w:right="1134"/>
        <w:jc w:val="center"/>
        <w:rPr>
          <w:rFonts w:ascii="Times New Roman" w:eastAsia="Times New Roman" w:hAnsi="Times New Roman" w:cs="Times New Roman"/>
          <w:b/>
          <w:bCs/>
          <w:sz w:val="28"/>
          <w:szCs w:val="28"/>
          <w:lang w:eastAsia="ru-RU"/>
        </w:rPr>
      </w:pPr>
    </w:p>
    <w:p w:rsidR="004079B3" w:rsidRPr="004079B3" w:rsidRDefault="004079B3" w:rsidP="004079B3">
      <w:pPr>
        <w:spacing w:after="0" w:line="240" w:lineRule="auto"/>
        <w:ind w:firstLine="567"/>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t>Суммы субсидий, определяемые согласно расчетной формуле, перечисляются коммерческим банкам Министерством финансов Кыргызской Республики из средств республиканского бюджета, тремя траншами, в том числе:</w:t>
      </w:r>
    </w:p>
    <w:p w:rsidR="004079B3" w:rsidRPr="004079B3" w:rsidRDefault="004079B3" w:rsidP="004079B3">
      <w:pPr>
        <w:spacing w:after="0" w:line="240" w:lineRule="auto"/>
        <w:ind w:firstLine="567"/>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t>- первый транш – на  кредиты, выданные коммерческими банками за прошедший месяц, субсидии перечисляются в конце каждого месяца;</w:t>
      </w:r>
    </w:p>
    <w:p w:rsidR="004079B3" w:rsidRPr="004079B3" w:rsidRDefault="004079B3" w:rsidP="004079B3">
      <w:pPr>
        <w:spacing w:after="0" w:line="240" w:lineRule="auto"/>
        <w:ind w:firstLine="567"/>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t>- второй транш – по истечении 365 дней с момента выдачи первого транша;</w:t>
      </w:r>
    </w:p>
    <w:p w:rsidR="004079B3" w:rsidRPr="004079B3" w:rsidRDefault="004079B3" w:rsidP="004079B3">
      <w:pPr>
        <w:spacing w:after="0" w:line="240" w:lineRule="auto"/>
        <w:ind w:firstLine="567"/>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t>- третий транш – по истечении 365 дней с момента выдачи второго транша;</w:t>
      </w:r>
    </w:p>
    <w:p w:rsidR="004079B3" w:rsidRDefault="004079B3" w:rsidP="004079B3">
      <w:pPr>
        <w:spacing w:after="0" w:line="240" w:lineRule="auto"/>
        <w:ind w:firstLine="709"/>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t>Коммерческие банки, участвующие в реализации Проекта, обязаны по истечении года со дня получения первого транша, а также по истечении года со дня получения остальных траншей представлять в Министерство финансов Кыргызской Республики подробную информацию о досрочных погашениях, с указанием суммы, даты и количества заемщиков, производивших досрочные погашения. Для получения второго и последующих траншей субсидий коммерческие банки обязаны представлять заявки, за минусом досрочно погашенных кредитов. Коммерческие банки несут ответственность за достоверность представляемой информации по выданным и досрочно погашенным кредитам.</w:t>
      </w:r>
    </w:p>
    <w:p w:rsidR="00495501" w:rsidRPr="004079B3" w:rsidRDefault="00495501" w:rsidP="004079B3">
      <w:pPr>
        <w:spacing w:after="0" w:line="240" w:lineRule="auto"/>
        <w:ind w:firstLine="709"/>
        <w:jc w:val="both"/>
        <w:rPr>
          <w:rFonts w:ascii="Times New Roman" w:eastAsia="Times New Roman" w:hAnsi="Times New Roman" w:cs="Times New Roman"/>
          <w:sz w:val="28"/>
          <w:szCs w:val="28"/>
          <w:lang w:eastAsia="ru-RU"/>
        </w:rPr>
      </w:pPr>
    </w:p>
    <w:p w:rsidR="004079B3" w:rsidRPr="004079B3" w:rsidRDefault="004079B3" w:rsidP="004079B3">
      <w:pPr>
        <w:widowControl w:val="0"/>
        <w:shd w:val="clear" w:color="auto" w:fill="FFFFFF"/>
        <w:autoSpaceDE w:val="0"/>
        <w:autoSpaceDN w:val="0"/>
        <w:adjustRightInd w:val="0"/>
        <w:spacing w:after="0" w:line="240" w:lineRule="auto"/>
        <w:ind w:firstLine="708"/>
        <w:jc w:val="center"/>
        <w:rPr>
          <w:rFonts w:ascii="Times New Roman" w:eastAsia="Times New Roman" w:hAnsi="Times New Roman" w:cs="Times New Roman"/>
          <w:b/>
          <w:bCs/>
          <w:sz w:val="28"/>
          <w:szCs w:val="28"/>
          <w:lang w:eastAsia="ru-RU"/>
        </w:rPr>
      </w:pPr>
      <w:r w:rsidRPr="004079B3">
        <w:rPr>
          <w:rFonts w:ascii="Times New Roman" w:eastAsia="Times New Roman" w:hAnsi="Times New Roman" w:cs="Times New Roman"/>
          <w:b/>
          <w:bCs/>
          <w:sz w:val="28"/>
          <w:szCs w:val="28"/>
          <w:lang w:eastAsia="ru-RU"/>
        </w:rPr>
        <w:t>Глава 6. Риски и угрозы</w:t>
      </w:r>
    </w:p>
    <w:p w:rsidR="004079B3" w:rsidRPr="004079B3" w:rsidRDefault="004079B3" w:rsidP="004079B3">
      <w:pPr>
        <w:widowControl w:val="0"/>
        <w:shd w:val="clear" w:color="auto" w:fill="FFFFFF"/>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p>
    <w:p w:rsidR="004079B3" w:rsidRPr="004079B3" w:rsidRDefault="004079B3"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t>Минимизация кредитного риска осуществляется коммерческими банками.</w:t>
      </w:r>
    </w:p>
    <w:p w:rsidR="004079B3" w:rsidRPr="004079B3" w:rsidRDefault="004079B3"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t>При обнаружении факта нецелевого использования кредитных средств, коммерческие банки составляют соответствующий акт, требуют от заемщика досрочного погашения остатка неиспользованных кредитных средств и устанавливают со дня получения кредита процентные ставки в размере 30 процентов годовых. По категории «ФСХ – Фермер» коммерческие банки обязуются вернуть Министерству финансов Кыргызской Республики полученные средства субсидий.</w:t>
      </w:r>
    </w:p>
    <w:p w:rsidR="004079B3" w:rsidRPr="004079B3" w:rsidRDefault="004079B3" w:rsidP="004079B3">
      <w:pPr>
        <w:spacing w:after="0" w:line="240" w:lineRule="auto"/>
        <w:ind w:firstLine="708"/>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t>В целях минимизации риска нецелевого использования средств субсидий коммерческими банками:</w:t>
      </w:r>
    </w:p>
    <w:p w:rsidR="004079B3" w:rsidRPr="004079B3" w:rsidRDefault="004079B3" w:rsidP="004079B3">
      <w:pPr>
        <w:spacing w:after="0" w:line="240" w:lineRule="auto"/>
        <w:ind w:firstLine="708"/>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t>- Национальным банком осуществляется проверка целевого использования кредитов в рамках текущей деятельности Национального банка в виде инспекторских проверок;</w:t>
      </w:r>
    </w:p>
    <w:p w:rsidR="004079B3" w:rsidRPr="004079B3" w:rsidRDefault="004079B3" w:rsidP="004079B3">
      <w:pPr>
        <w:spacing w:after="0" w:line="240" w:lineRule="auto"/>
        <w:ind w:firstLine="708"/>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t>- коммерческие банки еженедельно представляют в Министерство финансов Кыргызской Республики отчеты об объемах размещенных кредитов согласно Проекту;</w:t>
      </w:r>
    </w:p>
    <w:p w:rsidR="004079B3" w:rsidRPr="004079B3" w:rsidRDefault="004079B3" w:rsidP="004079B3">
      <w:pPr>
        <w:spacing w:after="0" w:line="240" w:lineRule="auto"/>
        <w:ind w:firstLine="709"/>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lastRenderedPageBreak/>
        <w:t>- при обнаружении факта намеренного нецелевого использования коммерческими банками средств субсидий, Министерство финансов Кыргызской Республики вправе в одностороннем порядке приостановить дальнейшее субсидирование и применить финансовые санкции путем начисления штрафа к траншу субсидии (со дня перечисления) по процентной ставке в размере 30 процентов годовых. Суммы начисленных штрафов и перечисленных траншей субсидий должны быть возвращены Министерству финансов Кыргызской Республики в течение 30 календарных дней со дня обнаружения факта нецелевого использования субсидий.</w:t>
      </w:r>
    </w:p>
    <w:p w:rsidR="004079B3" w:rsidRPr="004079B3" w:rsidRDefault="004079B3" w:rsidP="004079B3">
      <w:pPr>
        <w:spacing w:after="0" w:line="240" w:lineRule="auto"/>
        <w:ind w:firstLine="709"/>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t>В целях минимизации риска по субсидированию досрочно погашенных кредитов из республиканского бюджета в случае досрочного погашения заемщиками, Министерство финансов Кыргызской Республики предусматривает в соглашениях о сотрудничестве с коммерческими банками механизм расчета, корректировки и возврата части полученных субсидий из республиканского бюджета по досрочно погашенным кредитам.</w:t>
      </w:r>
    </w:p>
    <w:p w:rsidR="004079B3" w:rsidRPr="004079B3" w:rsidRDefault="004079B3" w:rsidP="004079B3">
      <w:pPr>
        <w:spacing w:after="0" w:line="240" w:lineRule="auto"/>
        <w:ind w:firstLine="709"/>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t>Риск неполного исполнения обязательств со стороны Правительства Кыргызской Республики:</w:t>
      </w:r>
    </w:p>
    <w:p w:rsidR="004079B3" w:rsidRPr="004079B3" w:rsidRDefault="004079B3" w:rsidP="004079B3">
      <w:pPr>
        <w:spacing w:after="0" w:line="240" w:lineRule="auto"/>
        <w:ind w:firstLine="709"/>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t>- в рамках Проекта Министерство финансов Кыргызской Республики до окончания соответствующего месяца перечисляет суммы первого транша субсидий из республиканского бюджета на расчетные счета коммерческих банков согласно порядку перечисления субсидий;</w:t>
      </w:r>
    </w:p>
    <w:p w:rsidR="004079B3" w:rsidRPr="004079B3" w:rsidRDefault="004079B3" w:rsidP="004079B3">
      <w:pPr>
        <w:spacing w:after="0" w:line="240" w:lineRule="auto"/>
        <w:ind w:firstLine="709"/>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t>- средства для выплаты второго и последующих траншей субсидий будут предусмотрены в проекте Закона Кыргызской Республики о республиканском бюджете Кыргызской Республики на соответствующие годы.</w:t>
      </w:r>
    </w:p>
    <w:p w:rsidR="004079B3" w:rsidRPr="004079B3" w:rsidRDefault="004079B3" w:rsidP="004079B3">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t xml:space="preserve">Угроза природных катаклизмов и наличие форс-мажорных обстоятельств: </w:t>
      </w:r>
    </w:p>
    <w:p w:rsidR="004079B3" w:rsidRPr="004079B3" w:rsidRDefault="004079B3" w:rsidP="004079B3">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t xml:space="preserve">- при возникновении риска невозврата кредитов заемщиками, связанного с форс-мажором, природными катаклизмами, коммерческие банки самостоятельно принимают меры по его минимизации; </w:t>
      </w:r>
    </w:p>
    <w:p w:rsidR="004079B3" w:rsidRPr="004079B3" w:rsidRDefault="004079B3" w:rsidP="004079B3">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t xml:space="preserve">- коммерческие банки, в целях снижения рисков могут принять решение по </w:t>
      </w:r>
      <w:proofErr w:type="spellStart"/>
      <w:r w:rsidRPr="004079B3">
        <w:rPr>
          <w:rFonts w:ascii="Times New Roman" w:eastAsia="Times New Roman" w:hAnsi="Times New Roman" w:cs="Times New Roman"/>
          <w:sz w:val="28"/>
          <w:szCs w:val="28"/>
          <w:lang w:eastAsia="ru-RU"/>
        </w:rPr>
        <w:t>агрострахованию</w:t>
      </w:r>
      <w:proofErr w:type="spellEnd"/>
      <w:r w:rsidRPr="004079B3">
        <w:rPr>
          <w:rFonts w:ascii="Times New Roman" w:eastAsia="Times New Roman" w:hAnsi="Times New Roman" w:cs="Times New Roman"/>
          <w:sz w:val="28"/>
          <w:szCs w:val="28"/>
          <w:lang w:eastAsia="ru-RU"/>
        </w:rPr>
        <w:t xml:space="preserve"> со стороны заемщика.</w:t>
      </w:r>
    </w:p>
    <w:p w:rsidR="004079B3" w:rsidRPr="004079B3" w:rsidRDefault="004079B3" w:rsidP="004079B3">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p>
    <w:p w:rsidR="004079B3" w:rsidRPr="004079B3" w:rsidRDefault="004079B3" w:rsidP="004079B3">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4079B3">
        <w:rPr>
          <w:rFonts w:ascii="Times New Roman" w:eastAsia="Times New Roman" w:hAnsi="Times New Roman" w:cs="Times New Roman"/>
          <w:b/>
          <w:bCs/>
          <w:sz w:val="28"/>
          <w:szCs w:val="28"/>
          <w:lang w:eastAsia="ru-RU"/>
        </w:rPr>
        <w:t>Глава 7. Мониторинг целевого использования кредитных средств</w:t>
      </w:r>
    </w:p>
    <w:p w:rsidR="004079B3" w:rsidRPr="004079B3" w:rsidRDefault="004079B3" w:rsidP="004079B3">
      <w:pPr>
        <w:widowControl w:val="0"/>
        <w:shd w:val="clear" w:color="auto" w:fill="FFFFFF"/>
        <w:autoSpaceDE w:val="0"/>
        <w:autoSpaceDN w:val="0"/>
        <w:adjustRightInd w:val="0"/>
        <w:spacing w:after="0" w:line="240" w:lineRule="auto"/>
        <w:ind w:firstLine="708"/>
        <w:jc w:val="center"/>
        <w:rPr>
          <w:rFonts w:ascii="Times New Roman" w:eastAsia="Times New Roman" w:hAnsi="Times New Roman" w:cs="Times New Roman"/>
          <w:b/>
          <w:bCs/>
          <w:sz w:val="28"/>
          <w:szCs w:val="28"/>
          <w:lang w:eastAsia="ru-RU"/>
        </w:rPr>
      </w:pPr>
    </w:p>
    <w:p w:rsidR="004079B3" w:rsidRPr="004079B3" w:rsidRDefault="004079B3"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b/>
          <w:bCs/>
          <w:sz w:val="28"/>
          <w:szCs w:val="28"/>
          <w:lang w:eastAsia="ru-RU"/>
        </w:rPr>
      </w:pPr>
      <w:r w:rsidRPr="004079B3">
        <w:rPr>
          <w:rFonts w:ascii="Times New Roman" w:eastAsia="Times New Roman" w:hAnsi="Times New Roman" w:cs="Times New Roman"/>
          <w:sz w:val="28"/>
          <w:szCs w:val="28"/>
          <w:lang w:eastAsia="ru-RU"/>
        </w:rPr>
        <w:t>Мониторинг целевого использования кредитных средств осуществляется коммерческими банками, при этом:</w:t>
      </w:r>
    </w:p>
    <w:p w:rsidR="004079B3" w:rsidRPr="004079B3" w:rsidRDefault="004079B3"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t>- рекомендуется использовать цифровые услуги профильных ведомств: Географическая информационная система – в растениеводстве; Система идентификации и отслеживания животных (СИОЖ) – в животноводстве (крупный рогатый скот), для дистанционного проведения мониторинга целевого использования кредитов;</w:t>
      </w:r>
    </w:p>
    <w:p w:rsidR="004079B3" w:rsidRPr="004079B3" w:rsidRDefault="004079B3"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t xml:space="preserve">- транзакции по кредиту проводятся перечислением денежных средств на расчетный счет заемщика согласно кредитному графику. </w:t>
      </w:r>
    </w:p>
    <w:p w:rsidR="004079B3" w:rsidRPr="004079B3" w:rsidRDefault="004079B3"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4079B3" w:rsidRPr="004079B3" w:rsidRDefault="004079B3" w:rsidP="004079B3">
      <w:pPr>
        <w:widowControl w:val="0"/>
        <w:shd w:val="clear" w:color="auto" w:fill="FFFFFF"/>
        <w:autoSpaceDE w:val="0"/>
        <w:autoSpaceDN w:val="0"/>
        <w:adjustRightInd w:val="0"/>
        <w:spacing w:after="0" w:line="240" w:lineRule="auto"/>
        <w:ind w:firstLine="708"/>
        <w:jc w:val="center"/>
        <w:rPr>
          <w:rFonts w:ascii="Times New Roman" w:eastAsia="Times New Roman" w:hAnsi="Times New Roman" w:cs="Times New Roman"/>
          <w:b/>
          <w:bCs/>
          <w:sz w:val="28"/>
          <w:szCs w:val="28"/>
          <w:lang w:eastAsia="ru-RU"/>
        </w:rPr>
      </w:pPr>
      <w:r w:rsidRPr="004079B3">
        <w:rPr>
          <w:rFonts w:ascii="Times New Roman" w:eastAsia="Times New Roman" w:hAnsi="Times New Roman" w:cs="Times New Roman"/>
          <w:b/>
          <w:bCs/>
          <w:sz w:val="28"/>
          <w:szCs w:val="28"/>
          <w:lang w:eastAsia="ru-RU"/>
        </w:rPr>
        <w:lastRenderedPageBreak/>
        <w:t xml:space="preserve">Глава </w:t>
      </w:r>
      <w:r w:rsidRPr="004079B3">
        <w:rPr>
          <w:rFonts w:ascii="Times New Roman" w:eastAsia="Times New Roman" w:hAnsi="Times New Roman" w:cs="Times New Roman"/>
          <w:b/>
          <w:bCs/>
          <w:sz w:val="28"/>
          <w:szCs w:val="28"/>
          <w:lang w:val="ky-KG" w:eastAsia="ru-RU"/>
        </w:rPr>
        <w:t>8</w:t>
      </w:r>
      <w:r w:rsidRPr="004079B3">
        <w:rPr>
          <w:rFonts w:ascii="Times New Roman" w:eastAsia="Times New Roman" w:hAnsi="Times New Roman" w:cs="Times New Roman"/>
          <w:b/>
          <w:bCs/>
          <w:sz w:val="28"/>
          <w:szCs w:val="28"/>
          <w:lang w:eastAsia="ru-RU"/>
        </w:rPr>
        <w:t xml:space="preserve">. Оценка эффективности Проекта </w:t>
      </w:r>
    </w:p>
    <w:p w:rsidR="004079B3" w:rsidRPr="004079B3" w:rsidRDefault="004079B3" w:rsidP="004079B3">
      <w:pPr>
        <w:widowControl w:val="0"/>
        <w:shd w:val="clear" w:color="auto" w:fill="FFFFFF"/>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p>
    <w:p w:rsidR="004079B3" w:rsidRPr="004079B3" w:rsidRDefault="004079B3"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079B3">
        <w:rPr>
          <w:rFonts w:ascii="Times New Roman" w:eastAsia="Times New Roman" w:hAnsi="Times New Roman" w:cs="Times New Roman"/>
          <w:sz w:val="28"/>
          <w:szCs w:val="28"/>
          <w:lang w:eastAsia="ru-RU"/>
        </w:rPr>
        <w:t>В целях оценки эффективности использования кредитных средств коммерческие банки по результатам реализации Проекта, по истечении 6 месяцев, представляют в Министерство сельского хозяйства, пищевой промышленности и мелиорации Кыргызской Республики агрегированную информацию о целевом использовании заемщиками кредита по основным показателям (до и после выдачи кредита) и о его воздействии на проведение анализа эффективности Проекта на развитие сельского хозяйства.</w:t>
      </w:r>
    </w:p>
    <w:p w:rsidR="004079B3" w:rsidRPr="004079B3" w:rsidRDefault="004079B3"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4079B3" w:rsidRPr="004079B3" w:rsidRDefault="004079B3"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4079B3" w:rsidRPr="004079B3" w:rsidRDefault="004079B3" w:rsidP="004079B3">
      <w:pPr>
        <w:widowControl w:val="0"/>
        <w:autoSpaceDE w:val="0"/>
        <w:autoSpaceDN w:val="0"/>
        <w:adjustRightInd w:val="0"/>
        <w:spacing w:after="0" w:line="240" w:lineRule="auto"/>
        <w:rPr>
          <w:rFonts w:ascii="Times New Roman" w:eastAsia="Times New Roman" w:hAnsi="Times New Roman" w:cs="Times New Roman"/>
          <w:b/>
          <w:sz w:val="28"/>
          <w:szCs w:val="28"/>
          <w:shd w:val="clear" w:color="auto" w:fill="FFFFFF"/>
          <w:lang w:eastAsia="ru-RU"/>
        </w:rPr>
      </w:pPr>
    </w:p>
    <w:p w:rsidR="004079B3" w:rsidRPr="004079B3" w:rsidRDefault="004079B3" w:rsidP="004079B3">
      <w:pPr>
        <w:widowControl w:val="0"/>
        <w:autoSpaceDE w:val="0"/>
        <w:autoSpaceDN w:val="0"/>
        <w:adjustRightInd w:val="0"/>
        <w:spacing w:after="0" w:line="240" w:lineRule="auto"/>
        <w:ind w:left="7788"/>
        <w:rPr>
          <w:rFonts w:ascii="Times New Roman" w:eastAsia="Times New Roman" w:hAnsi="Times New Roman" w:cs="Times New Roman"/>
          <w:b/>
          <w:sz w:val="28"/>
          <w:szCs w:val="28"/>
          <w:shd w:val="clear" w:color="auto" w:fill="FFFFFF"/>
          <w:lang w:eastAsia="ru-RU"/>
        </w:rPr>
      </w:pPr>
    </w:p>
    <w:p w:rsidR="004079B3" w:rsidRPr="004079B3" w:rsidRDefault="004079B3" w:rsidP="004079B3">
      <w:pPr>
        <w:widowControl w:val="0"/>
        <w:autoSpaceDE w:val="0"/>
        <w:autoSpaceDN w:val="0"/>
        <w:adjustRightInd w:val="0"/>
        <w:spacing w:after="0" w:line="240" w:lineRule="auto"/>
        <w:ind w:left="7788"/>
        <w:rPr>
          <w:rFonts w:ascii="Times New Roman" w:eastAsia="Times New Roman" w:hAnsi="Times New Roman" w:cs="Times New Roman"/>
          <w:b/>
          <w:sz w:val="28"/>
          <w:szCs w:val="28"/>
          <w:shd w:val="clear" w:color="auto" w:fill="FFFFFF"/>
          <w:lang w:eastAsia="ru-RU"/>
        </w:rPr>
      </w:pPr>
    </w:p>
    <w:p w:rsidR="004079B3" w:rsidRDefault="004079B3" w:rsidP="004079B3">
      <w:pPr>
        <w:keepNext/>
        <w:widowControl w:val="0"/>
        <w:shd w:val="clear" w:color="auto" w:fill="FFFFFF"/>
        <w:autoSpaceDE w:val="0"/>
        <w:autoSpaceDN w:val="0"/>
        <w:adjustRightInd w:val="0"/>
        <w:spacing w:before="200" w:after="0" w:line="240" w:lineRule="auto"/>
        <w:outlineLvl w:val="1"/>
        <w:rPr>
          <w:rFonts w:ascii="Times New Roman" w:eastAsia="Times New Roman" w:hAnsi="Times New Roman" w:cs="Times New Roman"/>
          <w:b/>
          <w:sz w:val="28"/>
          <w:szCs w:val="28"/>
          <w:shd w:val="clear" w:color="auto" w:fill="FFFFFF"/>
          <w:lang w:eastAsia="ru-RU"/>
        </w:rPr>
      </w:pPr>
    </w:p>
    <w:p w:rsidR="008C5DAB" w:rsidRDefault="008C5DAB" w:rsidP="004079B3">
      <w:pPr>
        <w:keepNext/>
        <w:widowControl w:val="0"/>
        <w:shd w:val="clear" w:color="auto" w:fill="FFFFFF"/>
        <w:autoSpaceDE w:val="0"/>
        <w:autoSpaceDN w:val="0"/>
        <w:adjustRightInd w:val="0"/>
        <w:spacing w:before="200" w:after="0" w:line="240" w:lineRule="auto"/>
        <w:outlineLvl w:val="1"/>
        <w:rPr>
          <w:rFonts w:ascii="Times New Roman" w:eastAsia="Times New Roman" w:hAnsi="Times New Roman" w:cs="Times New Roman"/>
          <w:b/>
          <w:sz w:val="28"/>
          <w:szCs w:val="28"/>
          <w:shd w:val="clear" w:color="auto" w:fill="FFFFFF"/>
          <w:lang w:eastAsia="ru-RU"/>
        </w:rPr>
      </w:pPr>
    </w:p>
    <w:p w:rsidR="008C5DAB" w:rsidRDefault="008C5DAB" w:rsidP="004079B3">
      <w:pPr>
        <w:keepNext/>
        <w:widowControl w:val="0"/>
        <w:shd w:val="clear" w:color="auto" w:fill="FFFFFF"/>
        <w:autoSpaceDE w:val="0"/>
        <w:autoSpaceDN w:val="0"/>
        <w:adjustRightInd w:val="0"/>
        <w:spacing w:before="200" w:after="0" w:line="240" w:lineRule="auto"/>
        <w:outlineLvl w:val="1"/>
        <w:rPr>
          <w:rFonts w:ascii="Times New Roman" w:eastAsia="Times New Roman" w:hAnsi="Times New Roman" w:cs="Times New Roman"/>
          <w:b/>
          <w:sz w:val="28"/>
          <w:szCs w:val="28"/>
          <w:shd w:val="clear" w:color="auto" w:fill="FFFFFF"/>
          <w:lang w:eastAsia="ru-RU"/>
        </w:rPr>
      </w:pPr>
    </w:p>
    <w:p w:rsidR="008C5DAB" w:rsidRDefault="008C5DAB" w:rsidP="004079B3">
      <w:pPr>
        <w:keepNext/>
        <w:widowControl w:val="0"/>
        <w:shd w:val="clear" w:color="auto" w:fill="FFFFFF"/>
        <w:autoSpaceDE w:val="0"/>
        <w:autoSpaceDN w:val="0"/>
        <w:adjustRightInd w:val="0"/>
        <w:spacing w:before="200" w:after="0" w:line="240" w:lineRule="auto"/>
        <w:outlineLvl w:val="1"/>
        <w:rPr>
          <w:rFonts w:ascii="Times New Roman" w:eastAsia="Times New Roman" w:hAnsi="Times New Roman" w:cs="Times New Roman"/>
          <w:b/>
          <w:sz w:val="28"/>
          <w:szCs w:val="28"/>
          <w:shd w:val="clear" w:color="auto" w:fill="FFFFFF"/>
          <w:lang w:eastAsia="ru-RU"/>
        </w:rPr>
      </w:pPr>
    </w:p>
    <w:p w:rsidR="008C5DAB" w:rsidRDefault="008C5DAB" w:rsidP="004079B3">
      <w:pPr>
        <w:keepNext/>
        <w:widowControl w:val="0"/>
        <w:shd w:val="clear" w:color="auto" w:fill="FFFFFF"/>
        <w:autoSpaceDE w:val="0"/>
        <w:autoSpaceDN w:val="0"/>
        <w:adjustRightInd w:val="0"/>
        <w:spacing w:before="200" w:after="0" w:line="240" w:lineRule="auto"/>
        <w:outlineLvl w:val="1"/>
        <w:rPr>
          <w:rFonts w:ascii="Times New Roman" w:eastAsia="Times New Roman" w:hAnsi="Times New Roman" w:cs="Times New Roman"/>
          <w:b/>
          <w:sz w:val="28"/>
          <w:szCs w:val="28"/>
          <w:shd w:val="clear" w:color="auto" w:fill="FFFFFF"/>
          <w:lang w:eastAsia="ru-RU"/>
        </w:rPr>
      </w:pPr>
    </w:p>
    <w:p w:rsidR="008C5DAB" w:rsidRDefault="008C5DAB" w:rsidP="004079B3">
      <w:pPr>
        <w:keepNext/>
        <w:widowControl w:val="0"/>
        <w:shd w:val="clear" w:color="auto" w:fill="FFFFFF"/>
        <w:autoSpaceDE w:val="0"/>
        <w:autoSpaceDN w:val="0"/>
        <w:adjustRightInd w:val="0"/>
        <w:spacing w:before="200" w:after="0" w:line="240" w:lineRule="auto"/>
        <w:outlineLvl w:val="1"/>
        <w:rPr>
          <w:rFonts w:ascii="Times New Roman" w:eastAsia="Times New Roman" w:hAnsi="Times New Roman" w:cs="Times New Roman"/>
          <w:b/>
          <w:sz w:val="28"/>
          <w:szCs w:val="28"/>
          <w:shd w:val="clear" w:color="auto" w:fill="FFFFFF"/>
          <w:lang w:eastAsia="ru-RU"/>
        </w:rPr>
      </w:pPr>
    </w:p>
    <w:p w:rsidR="008C5DAB" w:rsidRDefault="008C5DAB" w:rsidP="004079B3">
      <w:pPr>
        <w:keepNext/>
        <w:widowControl w:val="0"/>
        <w:shd w:val="clear" w:color="auto" w:fill="FFFFFF"/>
        <w:autoSpaceDE w:val="0"/>
        <w:autoSpaceDN w:val="0"/>
        <w:adjustRightInd w:val="0"/>
        <w:spacing w:before="200" w:after="0" w:line="240" w:lineRule="auto"/>
        <w:outlineLvl w:val="1"/>
        <w:rPr>
          <w:rFonts w:ascii="Times New Roman" w:eastAsia="Times New Roman" w:hAnsi="Times New Roman" w:cs="Times New Roman"/>
          <w:b/>
          <w:sz w:val="28"/>
          <w:szCs w:val="28"/>
          <w:shd w:val="clear" w:color="auto" w:fill="FFFFFF"/>
          <w:lang w:eastAsia="ru-RU"/>
        </w:rPr>
      </w:pPr>
    </w:p>
    <w:p w:rsidR="008C5DAB" w:rsidRDefault="008C5DAB" w:rsidP="004079B3">
      <w:pPr>
        <w:keepNext/>
        <w:widowControl w:val="0"/>
        <w:shd w:val="clear" w:color="auto" w:fill="FFFFFF"/>
        <w:autoSpaceDE w:val="0"/>
        <w:autoSpaceDN w:val="0"/>
        <w:adjustRightInd w:val="0"/>
        <w:spacing w:before="200" w:after="0" w:line="240" w:lineRule="auto"/>
        <w:outlineLvl w:val="1"/>
        <w:rPr>
          <w:rFonts w:ascii="Times New Roman" w:eastAsia="Times New Roman" w:hAnsi="Times New Roman" w:cs="Times New Roman"/>
          <w:b/>
          <w:sz w:val="28"/>
          <w:szCs w:val="28"/>
          <w:shd w:val="clear" w:color="auto" w:fill="FFFFFF"/>
          <w:lang w:eastAsia="ru-RU"/>
        </w:rPr>
      </w:pPr>
    </w:p>
    <w:p w:rsidR="008C5DAB" w:rsidRDefault="008C5DAB" w:rsidP="004079B3">
      <w:pPr>
        <w:keepNext/>
        <w:widowControl w:val="0"/>
        <w:shd w:val="clear" w:color="auto" w:fill="FFFFFF"/>
        <w:autoSpaceDE w:val="0"/>
        <w:autoSpaceDN w:val="0"/>
        <w:adjustRightInd w:val="0"/>
        <w:spacing w:before="200" w:after="0" w:line="240" w:lineRule="auto"/>
        <w:outlineLvl w:val="1"/>
        <w:rPr>
          <w:rFonts w:ascii="Times New Roman" w:eastAsia="Times New Roman" w:hAnsi="Times New Roman" w:cs="Times New Roman"/>
          <w:b/>
          <w:sz w:val="28"/>
          <w:szCs w:val="28"/>
          <w:shd w:val="clear" w:color="auto" w:fill="FFFFFF"/>
          <w:lang w:eastAsia="ru-RU"/>
        </w:rPr>
      </w:pPr>
    </w:p>
    <w:p w:rsidR="008C5DAB" w:rsidRDefault="008C5DAB" w:rsidP="004079B3">
      <w:pPr>
        <w:keepNext/>
        <w:widowControl w:val="0"/>
        <w:shd w:val="clear" w:color="auto" w:fill="FFFFFF"/>
        <w:autoSpaceDE w:val="0"/>
        <w:autoSpaceDN w:val="0"/>
        <w:adjustRightInd w:val="0"/>
        <w:spacing w:before="200" w:after="0" w:line="240" w:lineRule="auto"/>
        <w:outlineLvl w:val="1"/>
        <w:rPr>
          <w:rFonts w:ascii="Times New Roman" w:eastAsia="Times New Roman" w:hAnsi="Times New Roman" w:cs="Times New Roman"/>
          <w:b/>
          <w:sz w:val="28"/>
          <w:szCs w:val="28"/>
          <w:shd w:val="clear" w:color="auto" w:fill="FFFFFF"/>
          <w:lang w:eastAsia="ru-RU"/>
        </w:rPr>
      </w:pPr>
    </w:p>
    <w:p w:rsidR="008C5DAB" w:rsidRDefault="008C5DAB" w:rsidP="004079B3">
      <w:pPr>
        <w:keepNext/>
        <w:widowControl w:val="0"/>
        <w:shd w:val="clear" w:color="auto" w:fill="FFFFFF"/>
        <w:autoSpaceDE w:val="0"/>
        <w:autoSpaceDN w:val="0"/>
        <w:adjustRightInd w:val="0"/>
        <w:spacing w:before="200" w:after="0" w:line="240" w:lineRule="auto"/>
        <w:outlineLvl w:val="1"/>
        <w:rPr>
          <w:rFonts w:ascii="Times New Roman" w:eastAsia="Times New Roman" w:hAnsi="Times New Roman" w:cs="Times New Roman"/>
          <w:b/>
          <w:sz w:val="28"/>
          <w:szCs w:val="28"/>
          <w:shd w:val="clear" w:color="auto" w:fill="FFFFFF"/>
          <w:lang w:eastAsia="ru-RU"/>
        </w:rPr>
      </w:pPr>
    </w:p>
    <w:p w:rsidR="008C5DAB" w:rsidRDefault="008C5DAB" w:rsidP="004079B3">
      <w:pPr>
        <w:keepNext/>
        <w:widowControl w:val="0"/>
        <w:shd w:val="clear" w:color="auto" w:fill="FFFFFF"/>
        <w:autoSpaceDE w:val="0"/>
        <w:autoSpaceDN w:val="0"/>
        <w:adjustRightInd w:val="0"/>
        <w:spacing w:before="200" w:after="0" w:line="240" w:lineRule="auto"/>
        <w:outlineLvl w:val="1"/>
        <w:rPr>
          <w:rFonts w:ascii="Times New Roman" w:eastAsia="Times New Roman" w:hAnsi="Times New Roman" w:cs="Times New Roman"/>
          <w:b/>
          <w:sz w:val="28"/>
          <w:szCs w:val="28"/>
          <w:shd w:val="clear" w:color="auto" w:fill="FFFFFF"/>
          <w:lang w:eastAsia="ru-RU"/>
        </w:rPr>
      </w:pPr>
    </w:p>
    <w:p w:rsidR="008C5DAB" w:rsidRDefault="008C5DAB" w:rsidP="004079B3">
      <w:pPr>
        <w:keepNext/>
        <w:widowControl w:val="0"/>
        <w:shd w:val="clear" w:color="auto" w:fill="FFFFFF"/>
        <w:autoSpaceDE w:val="0"/>
        <w:autoSpaceDN w:val="0"/>
        <w:adjustRightInd w:val="0"/>
        <w:spacing w:before="200" w:after="0" w:line="240" w:lineRule="auto"/>
        <w:outlineLvl w:val="1"/>
        <w:rPr>
          <w:rFonts w:ascii="Times New Roman" w:eastAsia="Times New Roman" w:hAnsi="Times New Roman" w:cs="Times New Roman"/>
          <w:b/>
          <w:sz w:val="28"/>
          <w:szCs w:val="28"/>
          <w:shd w:val="clear" w:color="auto" w:fill="FFFFFF"/>
          <w:lang w:eastAsia="ru-RU"/>
        </w:rPr>
      </w:pPr>
    </w:p>
    <w:p w:rsidR="008C5DAB" w:rsidRDefault="008C5DAB" w:rsidP="004079B3">
      <w:pPr>
        <w:keepNext/>
        <w:widowControl w:val="0"/>
        <w:shd w:val="clear" w:color="auto" w:fill="FFFFFF"/>
        <w:autoSpaceDE w:val="0"/>
        <w:autoSpaceDN w:val="0"/>
        <w:adjustRightInd w:val="0"/>
        <w:spacing w:before="200" w:after="0" w:line="240" w:lineRule="auto"/>
        <w:outlineLvl w:val="1"/>
        <w:rPr>
          <w:rFonts w:ascii="Times New Roman" w:eastAsia="Times New Roman" w:hAnsi="Times New Roman" w:cs="Times New Roman"/>
          <w:b/>
          <w:sz w:val="28"/>
          <w:szCs w:val="28"/>
          <w:shd w:val="clear" w:color="auto" w:fill="FFFFFF"/>
          <w:lang w:eastAsia="ru-RU"/>
        </w:rPr>
      </w:pPr>
    </w:p>
    <w:p w:rsidR="008C5DAB" w:rsidRDefault="008C5DAB" w:rsidP="004079B3">
      <w:pPr>
        <w:keepNext/>
        <w:widowControl w:val="0"/>
        <w:shd w:val="clear" w:color="auto" w:fill="FFFFFF"/>
        <w:autoSpaceDE w:val="0"/>
        <w:autoSpaceDN w:val="0"/>
        <w:adjustRightInd w:val="0"/>
        <w:spacing w:before="200" w:after="0" w:line="240" w:lineRule="auto"/>
        <w:outlineLvl w:val="1"/>
        <w:rPr>
          <w:rFonts w:ascii="Times New Roman" w:eastAsia="Times New Roman" w:hAnsi="Times New Roman" w:cs="Times New Roman"/>
          <w:b/>
          <w:sz w:val="28"/>
          <w:szCs w:val="28"/>
          <w:shd w:val="clear" w:color="auto" w:fill="FFFFFF"/>
          <w:lang w:eastAsia="ru-RU"/>
        </w:rPr>
      </w:pPr>
    </w:p>
    <w:p w:rsidR="008C5DAB" w:rsidRDefault="008C5DAB" w:rsidP="004079B3">
      <w:pPr>
        <w:keepNext/>
        <w:widowControl w:val="0"/>
        <w:shd w:val="clear" w:color="auto" w:fill="FFFFFF"/>
        <w:autoSpaceDE w:val="0"/>
        <w:autoSpaceDN w:val="0"/>
        <w:adjustRightInd w:val="0"/>
        <w:spacing w:before="200" w:after="0" w:line="240" w:lineRule="auto"/>
        <w:outlineLvl w:val="1"/>
        <w:rPr>
          <w:rFonts w:ascii="Times New Roman" w:eastAsia="Times New Roman" w:hAnsi="Times New Roman" w:cs="Times New Roman"/>
          <w:b/>
          <w:sz w:val="28"/>
          <w:szCs w:val="28"/>
          <w:shd w:val="clear" w:color="auto" w:fill="FFFFFF"/>
          <w:lang w:eastAsia="ru-RU"/>
        </w:rPr>
      </w:pPr>
    </w:p>
    <w:p w:rsidR="008C5DAB" w:rsidRDefault="008C5DAB" w:rsidP="004079B3">
      <w:pPr>
        <w:keepNext/>
        <w:widowControl w:val="0"/>
        <w:shd w:val="clear" w:color="auto" w:fill="FFFFFF"/>
        <w:autoSpaceDE w:val="0"/>
        <w:autoSpaceDN w:val="0"/>
        <w:adjustRightInd w:val="0"/>
        <w:spacing w:before="200" w:after="0" w:line="240" w:lineRule="auto"/>
        <w:outlineLvl w:val="1"/>
        <w:rPr>
          <w:rFonts w:ascii="Times New Roman" w:eastAsia="Times New Roman" w:hAnsi="Times New Roman" w:cs="Times New Roman"/>
          <w:b/>
          <w:sz w:val="28"/>
          <w:szCs w:val="28"/>
          <w:shd w:val="clear" w:color="auto" w:fill="FFFFFF"/>
          <w:lang w:eastAsia="ru-RU"/>
        </w:rPr>
      </w:pPr>
    </w:p>
    <w:p w:rsidR="008C5DAB" w:rsidRDefault="008C5DAB" w:rsidP="004079B3">
      <w:pPr>
        <w:keepNext/>
        <w:widowControl w:val="0"/>
        <w:shd w:val="clear" w:color="auto" w:fill="FFFFFF"/>
        <w:autoSpaceDE w:val="0"/>
        <w:autoSpaceDN w:val="0"/>
        <w:adjustRightInd w:val="0"/>
        <w:spacing w:before="200" w:after="0" w:line="240" w:lineRule="auto"/>
        <w:outlineLvl w:val="1"/>
        <w:rPr>
          <w:rFonts w:ascii="Times New Roman" w:eastAsia="Times New Roman" w:hAnsi="Times New Roman" w:cs="Times New Roman"/>
          <w:b/>
          <w:sz w:val="28"/>
          <w:szCs w:val="28"/>
          <w:shd w:val="clear" w:color="auto" w:fill="FFFFFF"/>
          <w:lang w:eastAsia="ru-RU"/>
        </w:rPr>
      </w:pPr>
    </w:p>
    <w:p w:rsidR="008C5DAB" w:rsidRDefault="008C5DAB" w:rsidP="004079B3">
      <w:pPr>
        <w:keepNext/>
        <w:widowControl w:val="0"/>
        <w:shd w:val="clear" w:color="auto" w:fill="FFFFFF"/>
        <w:autoSpaceDE w:val="0"/>
        <w:autoSpaceDN w:val="0"/>
        <w:adjustRightInd w:val="0"/>
        <w:spacing w:before="200" w:after="0" w:line="240" w:lineRule="auto"/>
        <w:outlineLvl w:val="1"/>
        <w:rPr>
          <w:rFonts w:ascii="Times New Roman" w:eastAsia="Times New Roman" w:hAnsi="Times New Roman" w:cs="Times New Roman"/>
          <w:b/>
          <w:sz w:val="28"/>
          <w:szCs w:val="28"/>
          <w:shd w:val="clear" w:color="auto" w:fill="FFFFFF"/>
          <w:lang w:eastAsia="ru-RU"/>
        </w:rPr>
      </w:pPr>
    </w:p>
    <w:p w:rsidR="008C5DAB" w:rsidRDefault="008C5DAB" w:rsidP="004079B3">
      <w:pPr>
        <w:keepNext/>
        <w:widowControl w:val="0"/>
        <w:shd w:val="clear" w:color="auto" w:fill="FFFFFF"/>
        <w:autoSpaceDE w:val="0"/>
        <w:autoSpaceDN w:val="0"/>
        <w:adjustRightInd w:val="0"/>
        <w:spacing w:before="200" w:after="0" w:line="240" w:lineRule="auto"/>
        <w:outlineLvl w:val="1"/>
        <w:rPr>
          <w:rFonts w:ascii="Times New Roman" w:eastAsia="Times New Roman" w:hAnsi="Times New Roman" w:cs="Times New Roman"/>
          <w:b/>
          <w:sz w:val="28"/>
          <w:szCs w:val="28"/>
          <w:shd w:val="clear" w:color="auto" w:fill="FFFFFF"/>
          <w:lang w:eastAsia="ru-RU"/>
        </w:rPr>
      </w:pPr>
    </w:p>
    <w:p w:rsidR="008C5DAB" w:rsidRDefault="008C5DAB" w:rsidP="004079B3">
      <w:pPr>
        <w:keepNext/>
        <w:widowControl w:val="0"/>
        <w:shd w:val="clear" w:color="auto" w:fill="FFFFFF"/>
        <w:autoSpaceDE w:val="0"/>
        <w:autoSpaceDN w:val="0"/>
        <w:adjustRightInd w:val="0"/>
        <w:spacing w:before="200" w:after="0" w:line="240" w:lineRule="auto"/>
        <w:outlineLvl w:val="1"/>
        <w:rPr>
          <w:rFonts w:ascii="Times New Roman" w:eastAsia="Times New Roman" w:hAnsi="Times New Roman" w:cs="Times New Roman"/>
          <w:b/>
          <w:sz w:val="28"/>
          <w:szCs w:val="28"/>
          <w:shd w:val="clear" w:color="auto" w:fill="FFFFFF"/>
          <w:lang w:eastAsia="ru-RU"/>
        </w:rPr>
      </w:pPr>
    </w:p>
    <w:p w:rsidR="008C5DAB" w:rsidRDefault="008C5DAB" w:rsidP="004079B3">
      <w:pPr>
        <w:keepNext/>
        <w:widowControl w:val="0"/>
        <w:shd w:val="clear" w:color="auto" w:fill="FFFFFF"/>
        <w:autoSpaceDE w:val="0"/>
        <w:autoSpaceDN w:val="0"/>
        <w:adjustRightInd w:val="0"/>
        <w:spacing w:before="200" w:after="0" w:line="240" w:lineRule="auto"/>
        <w:outlineLvl w:val="1"/>
        <w:rPr>
          <w:rFonts w:ascii="Times New Roman" w:eastAsia="Times New Roman" w:hAnsi="Times New Roman" w:cs="Times New Roman"/>
          <w:b/>
          <w:sz w:val="28"/>
          <w:szCs w:val="28"/>
          <w:shd w:val="clear" w:color="auto" w:fill="FFFFFF"/>
          <w:lang w:eastAsia="ru-RU"/>
        </w:rPr>
      </w:pPr>
    </w:p>
    <w:p w:rsidR="008C5DAB" w:rsidRDefault="008C5DAB" w:rsidP="004079B3">
      <w:pPr>
        <w:keepNext/>
        <w:widowControl w:val="0"/>
        <w:shd w:val="clear" w:color="auto" w:fill="FFFFFF"/>
        <w:autoSpaceDE w:val="0"/>
        <w:autoSpaceDN w:val="0"/>
        <w:adjustRightInd w:val="0"/>
        <w:spacing w:before="200" w:after="0" w:line="240" w:lineRule="auto"/>
        <w:outlineLvl w:val="1"/>
        <w:rPr>
          <w:rFonts w:ascii="Times New Roman" w:eastAsia="Times New Roman" w:hAnsi="Times New Roman" w:cs="Times New Roman"/>
          <w:b/>
          <w:sz w:val="28"/>
          <w:szCs w:val="28"/>
          <w:shd w:val="clear" w:color="auto" w:fill="FFFFFF"/>
          <w:lang w:eastAsia="ru-RU"/>
        </w:rPr>
      </w:pPr>
    </w:p>
    <w:p w:rsidR="008C5DAB" w:rsidRDefault="008C5DAB" w:rsidP="004079B3">
      <w:pPr>
        <w:keepNext/>
        <w:widowControl w:val="0"/>
        <w:shd w:val="clear" w:color="auto" w:fill="FFFFFF"/>
        <w:autoSpaceDE w:val="0"/>
        <w:autoSpaceDN w:val="0"/>
        <w:adjustRightInd w:val="0"/>
        <w:spacing w:before="200" w:after="0" w:line="240" w:lineRule="auto"/>
        <w:outlineLvl w:val="1"/>
        <w:rPr>
          <w:rFonts w:ascii="Times New Roman" w:eastAsia="Times New Roman" w:hAnsi="Times New Roman" w:cs="Times New Roman"/>
          <w:b/>
          <w:sz w:val="28"/>
          <w:szCs w:val="28"/>
          <w:shd w:val="clear" w:color="auto" w:fill="FFFFFF"/>
          <w:lang w:eastAsia="ru-RU"/>
        </w:rPr>
      </w:pPr>
    </w:p>
    <w:p w:rsidR="008C5DAB" w:rsidRDefault="008C5DAB" w:rsidP="004079B3">
      <w:pPr>
        <w:keepNext/>
        <w:widowControl w:val="0"/>
        <w:shd w:val="clear" w:color="auto" w:fill="FFFFFF"/>
        <w:autoSpaceDE w:val="0"/>
        <w:autoSpaceDN w:val="0"/>
        <w:adjustRightInd w:val="0"/>
        <w:spacing w:before="200" w:after="0" w:line="240" w:lineRule="auto"/>
        <w:outlineLvl w:val="1"/>
        <w:rPr>
          <w:rFonts w:ascii="Times New Roman" w:eastAsia="Times New Roman" w:hAnsi="Times New Roman" w:cs="Times New Roman"/>
          <w:b/>
          <w:sz w:val="28"/>
          <w:szCs w:val="28"/>
          <w:shd w:val="clear" w:color="auto" w:fill="FFFFFF"/>
          <w:lang w:eastAsia="ru-RU"/>
        </w:rPr>
      </w:pPr>
    </w:p>
    <w:p w:rsidR="008C5DAB" w:rsidRDefault="008C5DAB" w:rsidP="004079B3">
      <w:pPr>
        <w:keepNext/>
        <w:widowControl w:val="0"/>
        <w:shd w:val="clear" w:color="auto" w:fill="FFFFFF"/>
        <w:autoSpaceDE w:val="0"/>
        <w:autoSpaceDN w:val="0"/>
        <w:adjustRightInd w:val="0"/>
        <w:spacing w:before="200" w:after="0" w:line="240" w:lineRule="auto"/>
        <w:outlineLvl w:val="1"/>
        <w:rPr>
          <w:rFonts w:ascii="Times New Roman" w:eastAsia="Times New Roman" w:hAnsi="Times New Roman" w:cs="Times New Roman"/>
          <w:b/>
          <w:sz w:val="28"/>
          <w:szCs w:val="28"/>
          <w:shd w:val="clear" w:color="auto" w:fill="FFFFFF"/>
          <w:lang w:eastAsia="ru-RU"/>
        </w:rPr>
      </w:pPr>
    </w:p>
    <w:p w:rsidR="008C5DAB" w:rsidRDefault="008C5DAB" w:rsidP="004079B3">
      <w:pPr>
        <w:keepNext/>
        <w:widowControl w:val="0"/>
        <w:shd w:val="clear" w:color="auto" w:fill="FFFFFF"/>
        <w:autoSpaceDE w:val="0"/>
        <w:autoSpaceDN w:val="0"/>
        <w:adjustRightInd w:val="0"/>
        <w:spacing w:before="200" w:after="0" w:line="240" w:lineRule="auto"/>
        <w:outlineLvl w:val="1"/>
        <w:rPr>
          <w:rFonts w:ascii="Times New Roman" w:eastAsia="Times New Roman" w:hAnsi="Times New Roman" w:cs="Times New Roman"/>
          <w:b/>
          <w:sz w:val="28"/>
          <w:szCs w:val="28"/>
          <w:shd w:val="clear" w:color="auto" w:fill="FFFFFF"/>
          <w:lang w:eastAsia="ru-RU"/>
        </w:rPr>
      </w:pPr>
    </w:p>
    <w:p w:rsidR="008C5DAB" w:rsidRPr="004079B3" w:rsidRDefault="008C5DAB" w:rsidP="004079B3">
      <w:pPr>
        <w:keepNext/>
        <w:widowControl w:val="0"/>
        <w:shd w:val="clear" w:color="auto" w:fill="FFFFFF"/>
        <w:autoSpaceDE w:val="0"/>
        <w:autoSpaceDN w:val="0"/>
        <w:adjustRightInd w:val="0"/>
        <w:spacing w:before="200" w:after="0" w:line="240" w:lineRule="auto"/>
        <w:outlineLvl w:val="1"/>
        <w:rPr>
          <w:rFonts w:ascii="Times New Roman" w:eastAsia="Times New Roman" w:hAnsi="Times New Roman" w:cs="Times New Roman"/>
          <w:b/>
          <w:sz w:val="28"/>
          <w:szCs w:val="28"/>
          <w:shd w:val="clear" w:color="auto" w:fill="FFFFFF"/>
          <w:lang w:eastAsia="ru-RU"/>
        </w:rPr>
      </w:pPr>
    </w:p>
    <w:p w:rsidR="004079B3" w:rsidRPr="004079B3" w:rsidRDefault="004079B3" w:rsidP="004079B3">
      <w:pPr>
        <w:keepNext/>
        <w:widowControl w:val="0"/>
        <w:shd w:val="clear" w:color="auto" w:fill="FFFFFF"/>
        <w:autoSpaceDE w:val="0"/>
        <w:autoSpaceDN w:val="0"/>
        <w:adjustRightInd w:val="0"/>
        <w:spacing w:before="200" w:after="0" w:line="240" w:lineRule="auto"/>
        <w:jc w:val="center"/>
        <w:outlineLvl w:val="1"/>
        <w:rPr>
          <w:rFonts w:ascii="Times New Roman" w:eastAsia="Times New Roman" w:hAnsi="Times New Roman" w:cs="Times New Roman"/>
          <w:b/>
          <w:bCs/>
          <w:color w:val="2B2B2B"/>
          <w:sz w:val="28"/>
          <w:szCs w:val="28"/>
          <w:lang w:val="ky-KG" w:eastAsia="ru-RU"/>
        </w:rPr>
      </w:pPr>
      <w:r w:rsidRPr="004079B3">
        <w:rPr>
          <w:rFonts w:ascii="Times New Roman" w:eastAsia="Times New Roman" w:hAnsi="Times New Roman" w:cs="Times New Roman"/>
          <w:b/>
          <w:bCs/>
          <w:color w:val="2B2B2B"/>
          <w:sz w:val="28"/>
          <w:szCs w:val="28"/>
          <w:lang w:val="ky-KG" w:eastAsia="ru-RU"/>
        </w:rPr>
        <w:lastRenderedPageBreak/>
        <w:t>"Айыл чарбасын каржылоо - 9" долбоору</w:t>
      </w:r>
    </w:p>
    <w:p w:rsidR="004079B3" w:rsidRPr="004079B3" w:rsidRDefault="004079B3" w:rsidP="004079B3">
      <w:pPr>
        <w:keepNext/>
        <w:widowControl w:val="0"/>
        <w:shd w:val="clear" w:color="auto" w:fill="FFFFFF"/>
        <w:autoSpaceDE w:val="0"/>
        <w:autoSpaceDN w:val="0"/>
        <w:adjustRightInd w:val="0"/>
        <w:spacing w:after="0"/>
        <w:jc w:val="center"/>
        <w:outlineLvl w:val="1"/>
        <w:rPr>
          <w:rFonts w:ascii="Times New Roman" w:eastAsia="Times New Roman" w:hAnsi="Times New Roman" w:cs="Times New Roman"/>
          <w:b/>
          <w:bCs/>
          <w:color w:val="2B2B2B"/>
          <w:sz w:val="28"/>
          <w:szCs w:val="28"/>
          <w:lang w:val="ky-KG" w:eastAsia="ru-RU"/>
        </w:rPr>
      </w:pPr>
      <w:bookmarkStart w:id="0" w:name="g1"/>
      <w:bookmarkEnd w:id="0"/>
    </w:p>
    <w:p w:rsidR="004079B3" w:rsidRPr="004079B3" w:rsidRDefault="004079B3" w:rsidP="004079B3">
      <w:pPr>
        <w:keepNext/>
        <w:widowControl w:val="0"/>
        <w:shd w:val="clear" w:color="auto" w:fill="FFFFFF"/>
        <w:autoSpaceDE w:val="0"/>
        <w:autoSpaceDN w:val="0"/>
        <w:adjustRightInd w:val="0"/>
        <w:spacing w:after="0"/>
        <w:jc w:val="center"/>
        <w:outlineLvl w:val="1"/>
        <w:rPr>
          <w:rFonts w:ascii="Times New Roman" w:eastAsia="Times New Roman" w:hAnsi="Times New Roman" w:cs="Times New Roman"/>
          <w:b/>
          <w:bCs/>
          <w:color w:val="2B2B2B"/>
          <w:sz w:val="28"/>
          <w:szCs w:val="28"/>
          <w:lang w:val="ky-KG" w:eastAsia="ru-RU"/>
        </w:rPr>
      </w:pPr>
      <w:r w:rsidRPr="004079B3">
        <w:rPr>
          <w:rFonts w:ascii="Times New Roman" w:eastAsia="Times New Roman" w:hAnsi="Times New Roman" w:cs="Times New Roman"/>
          <w:b/>
          <w:bCs/>
          <w:color w:val="2B2B2B"/>
          <w:sz w:val="28"/>
          <w:szCs w:val="28"/>
          <w:lang w:val="ky-KG" w:eastAsia="ru-RU"/>
        </w:rPr>
        <w:t>1-глава. Жалпы жоболор</w:t>
      </w:r>
    </w:p>
    <w:p w:rsidR="004079B3" w:rsidRPr="004079B3" w:rsidRDefault="004079B3" w:rsidP="004079B3">
      <w:pPr>
        <w:keepNext/>
        <w:widowControl w:val="0"/>
        <w:shd w:val="clear" w:color="auto" w:fill="FFFFFF"/>
        <w:autoSpaceDE w:val="0"/>
        <w:autoSpaceDN w:val="0"/>
        <w:adjustRightInd w:val="0"/>
        <w:spacing w:after="0"/>
        <w:jc w:val="center"/>
        <w:outlineLvl w:val="1"/>
        <w:rPr>
          <w:rFonts w:ascii="Times New Roman" w:eastAsia="Times New Roman" w:hAnsi="Times New Roman" w:cs="Times New Roman"/>
          <w:b/>
          <w:bCs/>
          <w:color w:val="2B2B2B"/>
          <w:sz w:val="28"/>
          <w:szCs w:val="28"/>
          <w:lang w:val="ky-KG" w:eastAsia="ru-RU"/>
        </w:rPr>
      </w:pPr>
    </w:p>
    <w:p w:rsidR="004079B3" w:rsidRPr="004079B3" w:rsidRDefault="004079B3" w:rsidP="004079B3">
      <w:pPr>
        <w:keepNext/>
        <w:widowControl w:val="0"/>
        <w:shd w:val="clear" w:color="auto" w:fill="FFFFFF"/>
        <w:autoSpaceDE w:val="0"/>
        <w:autoSpaceDN w:val="0"/>
        <w:adjustRightInd w:val="0"/>
        <w:spacing w:after="0"/>
        <w:jc w:val="both"/>
        <w:outlineLvl w:val="1"/>
        <w:rPr>
          <w:rFonts w:ascii="Times New Roman" w:eastAsia="Times New Roman" w:hAnsi="Times New Roman" w:cs="Times New Roman"/>
          <w:bCs/>
          <w:color w:val="2B2B2B"/>
          <w:sz w:val="28"/>
          <w:szCs w:val="28"/>
          <w:lang w:val="ky-KG" w:eastAsia="ru-RU"/>
        </w:rPr>
      </w:pPr>
      <w:r w:rsidRPr="004079B3">
        <w:rPr>
          <w:rFonts w:ascii="Times New Roman" w:eastAsia="Times New Roman" w:hAnsi="Times New Roman" w:cs="Times New Roman"/>
          <w:bCs/>
          <w:color w:val="2B2B2B"/>
          <w:sz w:val="28"/>
          <w:szCs w:val="28"/>
          <w:lang w:val="ky-KG" w:eastAsia="ru-RU"/>
        </w:rPr>
        <w:tab/>
        <w:t xml:space="preserve">"Айыл чарбасын каржылоо-9" долбоорунун (мындан ары – Долбоор) максаты  айыл чарба өндүрүүчүлөрүнө (экономиканын төмөнкү секторлоруна: мал чарба, балык чарба, канттуулар чарбасы,  өсүмдүк өстүрүү, багбанчылык), айыл чарба продукциясын кайра иштетүүчүлөрүн, </w:t>
      </w:r>
      <w:r w:rsidR="00D86891" w:rsidRPr="00D86891">
        <w:rPr>
          <w:rFonts w:ascii="Times New Roman" w:eastAsia="Times New Roman" w:hAnsi="Times New Roman" w:cs="Times New Roman"/>
          <w:sz w:val="28"/>
          <w:szCs w:val="28"/>
          <w:lang w:val="ky-KG" w:eastAsia="ru-RU"/>
        </w:rPr>
        <w:t>тамчылатып сугаруу,</w:t>
      </w:r>
      <w:r w:rsidR="00D86891" w:rsidRPr="004079B3">
        <w:rPr>
          <w:rFonts w:ascii="Times New Roman" w:eastAsia="Times New Roman" w:hAnsi="Times New Roman" w:cs="Times New Roman"/>
          <w:bCs/>
          <w:color w:val="2B2B2B"/>
          <w:sz w:val="28"/>
          <w:szCs w:val="28"/>
          <w:lang w:val="ky-KG" w:eastAsia="ru-RU"/>
        </w:rPr>
        <w:t xml:space="preserve"> </w:t>
      </w:r>
      <w:r w:rsidRPr="004079B3">
        <w:rPr>
          <w:rFonts w:ascii="Times New Roman" w:eastAsia="Times New Roman" w:hAnsi="Times New Roman" w:cs="Times New Roman"/>
          <w:bCs/>
          <w:color w:val="2B2B2B"/>
          <w:sz w:val="28"/>
          <w:szCs w:val="28"/>
          <w:lang w:val="ky-KG" w:eastAsia="ru-RU"/>
        </w:rPr>
        <w:t xml:space="preserve">күнөскана чарбаларын  жана </w:t>
      </w:r>
      <w:r w:rsidRPr="004079B3">
        <w:rPr>
          <w:rFonts w:ascii="Times New Roman" w:eastAsia="Times New Roman" w:hAnsi="Times New Roman" w:cs="Times New Roman"/>
          <w:sz w:val="28"/>
          <w:szCs w:val="28"/>
          <w:lang w:val="ky-KG" w:eastAsia="ru-RU"/>
        </w:rPr>
        <w:t>интенсивдүү багбанчылык</w:t>
      </w:r>
      <w:r w:rsidR="00D86891" w:rsidRPr="00D86891">
        <w:rPr>
          <w:rFonts w:ascii="Times New Roman" w:eastAsia="Times New Roman" w:hAnsi="Times New Roman" w:cs="Times New Roman"/>
          <w:bCs/>
          <w:color w:val="2B2B2B"/>
          <w:sz w:val="28"/>
          <w:szCs w:val="28"/>
          <w:lang w:val="ky-KG" w:eastAsia="ru-RU"/>
        </w:rPr>
        <w:t xml:space="preserve"> </w:t>
      </w:r>
      <w:r w:rsidR="00D86891" w:rsidRPr="004079B3">
        <w:rPr>
          <w:rFonts w:ascii="Times New Roman" w:eastAsia="Times New Roman" w:hAnsi="Times New Roman" w:cs="Times New Roman"/>
          <w:bCs/>
          <w:color w:val="2B2B2B"/>
          <w:sz w:val="28"/>
          <w:szCs w:val="28"/>
          <w:lang w:val="ky-KG" w:eastAsia="ru-RU"/>
        </w:rPr>
        <w:t>өнүктүрүүчүлөрүн</w:t>
      </w:r>
      <w:r w:rsidRPr="004079B3">
        <w:rPr>
          <w:rFonts w:ascii="Times New Roman" w:eastAsia="Times New Roman" w:hAnsi="Times New Roman" w:cs="Times New Roman"/>
          <w:bCs/>
          <w:color w:val="2B2B2B"/>
          <w:sz w:val="28"/>
          <w:szCs w:val="28"/>
          <w:lang w:val="ky-KG" w:eastAsia="ru-RU"/>
        </w:rPr>
        <w:t xml:space="preserve">, ресурс үнөмдөөчү технологияларды киргизүүчүлөрүн жеңилдетилген насыялык  финансылык каражаттар менен камсыздоо жолу менен төмөнкү категориялар боюнча мамлекеттик колдоо көрсөтүү болуп эсептелет: </w:t>
      </w:r>
    </w:p>
    <w:p w:rsidR="004079B3" w:rsidRPr="004079B3" w:rsidRDefault="004079B3" w:rsidP="004079B3">
      <w:pPr>
        <w:keepNext/>
        <w:widowControl w:val="0"/>
        <w:shd w:val="clear" w:color="auto" w:fill="FFFFFF"/>
        <w:autoSpaceDE w:val="0"/>
        <w:autoSpaceDN w:val="0"/>
        <w:adjustRightInd w:val="0"/>
        <w:spacing w:after="0" w:line="240" w:lineRule="auto"/>
        <w:ind w:firstLine="397"/>
        <w:jc w:val="both"/>
        <w:outlineLvl w:val="1"/>
        <w:rPr>
          <w:rFonts w:ascii="Times New Roman" w:eastAsia="Times New Roman" w:hAnsi="Times New Roman" w:cs="Times New Roman"/>
          <w:bCs/>
          <w:color w:val="2B2B2B"/>
          <w:sz w:val="28"/>
          <w:szCs w:val="28"/>
          <w:lang w:val="ky-KG" w:eastAsia="ru-RU"/>
        </w:rPr>
      </w:pPr>
      <w:r w:rsidRPr="004079B3">
        <w:rPr>
          <w:rFonts w:ascii="Times New Roman" w:eastAsia="Times New Roman" w:hAnsi="Times New Roman" w:cs="Times New Roman"/>
          <w:bCs/>
          <w:color w:val="2B2B2B"/>
          <w:sz w:val="28"/>
          <w:szCs w:val="28"/>
          <w:lang w:val="ky-KG" w:eastAsia="ru-RU"/>
        </w:rPr>
        <w:t xml:space="preserve">- “Айыл чарбасын каржылоо – Фермер” ( мындан ары - "АЧК - Фермер")  - чакан айыл чарба өндүрүүчүлөрү, анын ичинде, жеке жактар.     </w:t>
      </w:r>
    </w:p>
    <w:p w:rsidR="004079B3" w:rsidRPr="004079B3" w:rsidRDefault="004079B3" w:rsidP="004079B3">
      <w:pPr>
        <w:keepNext/>
        <w:widowControl w:val="0"/>
        <w:shd w:val="clear" w:color="auto" w:fill="FFFFFF"/>
        <w:autoSpaceDE w:val="0"/>
        <w:autoSpaceDN w:val="0"/>
        <w:adjustRightInd w:val="0"/>
        <w:spacing w:after="0" w:line="240" w:lineRule="auto"/>
        <w:ind w:firstLine="397"/>
        <w:jc w:val="both"/>
        <w:outlineLvl w:val="1"/>
        <w:rPr>
          <w:rFonts w:ascii="Times New Roman" w:eastAsia="Times New Roman" w:hAnsi="Times New Roman" w:cs="Times New Roman"/>
          <w:bCs/>
          <w:color w:val="2B2B2B"/>
          <w:sz w:val="28"/>
          <w:szCs w:val="28"/>
          <w:lang w:val="ky-KG" w:eastAsia="ru-RU"/>
        </w:rPr>
      </w:pPr>
      <w:r w:rsidRPr="004079B3">
        <w:rPr>
          <w:rFonts w:ascii="Times New Roman" w:eastAsia="Times New Roman" w:hAnsi="Times New Roman" w:cs="Times New Roman"/>
          <w:bCs/>
          <w:color w:val="2B2B2B"/>
          <w:sz w:val="28"/>
          <w:szCs w:val="28"/>
          <w:lang w:val="ky-KG" w:eastAsia="ru-RU"/>
        </w:rPr>
        <w:t xml:space="preserve">- “Айыл чарбасын каржылоо – Кластер” (мындан ары - "АЧК -  Кластер")    - ири айыл чарба өндүрүүчүлөрү, анын ичинде, кооперативдер жанакошумча нарктын чынжырына (мындан ары-КНЧ) катышкан тамак – аш жана кайра иштетүүчү ишканалар, ошондой эле,  кластерди уюштуруучулар.  </w:t>
      </w:r>
    </w:p>
    <w:p w:rsidR="004079B3" w:rsidRPr="004079B3" w:rsidRDefault="004079B3" w:rsidP="004079B3">
      <w:pPr>
        <w:widowControl w:val="0"/>
        <w:autoSpaceDE w:val="0"/>
        <w:autoSpaceDN w:val="0"/>
        <w:adjustRightInd w:val="0"/>
        <w:spacing w:after="0" w:line="240" w:lineRule="auto"/>
        <w:ind w:firstLine="397"/>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-тамак-аш жана кайра иштетүүчү ишканалар үчүн</w:t>
      </w:r>
    </w:p>
    <w:p w:rsidR="004079B3" w:rsidRPr="004079B3" w:rsidRDefault="004079B3" w:rsidP="004079B3">
      <w:pPr>
        <w:keepNext/>
        <w:widowControl w:val="0"/>
        <w:shd w:val="clear" w:color="auto" w:fill="FFFFFF"/>
        <w:autoSpaceDE w:val="0"/>
        <w:autoSpaceDN w:val="0"/>
        <w:adjustRightInd w:val="0"/>
        <w:spacing w:after="0" w:line="240" w:lineRule="auto"/>
        <w:ind w:firstLine="397"/>
        <w:jc w:val="both"/>
        <w:outlineLvl w:val="1"/>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-данды жана азык-түлүк буудайды кайра иштетүүчү ишканалар үчүн;</w:t>
      </w:r>
    </w:p>
    <w:p w:rsidR="004079B3" w:rsidRPr="004079B3" w:rsidRDefault="004079B3" w:rsidP="004079B3">
      <w:pPr>
        <w:keepNext/>
        <w:widowControl w:val="0"/>
        <w:shd w:val="clear" w:color="auto" w:fill="FFFFFF"/>
        <w:autoSpaceDE w:val="0"/>
        <w:autoSpaceDN w:val="0"/>
        <w:adjustRightInd w:val="0"/>
        <w:spacing w:after="0" w:line="240" w:lineRule="auto"/>
        <w:ind w:firstLine="397"/>
        <w:jc w:val="both"/>
        <w:outlineLvl w:val="1"/>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w:t>
      </w:r>
      <w:r w:rsidRPr="004079B3">
        <w:rPr>
          <w:rFonts w:ascii="Times New Roman" w:eastAsia="Times New Roman" w:hAnsi="Times New Roman" w:cs="Times New Roman"/>
          <w:bCs/>
          <w:color w:val="2B2B2B"/>
          <w:sz w:val="28"/>
          <w:szCs w:val="28"/>
          <w:lang w:val="ky-KG" w:eastAsia="ru-RU"/>
        </w:rPr>
        <w:t>“Айыл чарбасын каржылоо –</w:t>
      </w:r>
      <w:r w:rsidRPr="004079B3">
        <w:rPr>
          <w:rFonts w:ascii="Times New Roman" w:eastAsia="Times New Roman" w:hAnsi="Times New Roman" w:cs="Times New Roman"/>
          <w:sz w:val="28"/>
          <w:szCs w:val="28"/>
          <w:lang w:val="ky-KG" w:eastAsia="ru-RU"/>
        </w:rPr>
        <w:t>Тамчылатып сугаруу</w:t>
      </w:r>
      <w:r w:rsidRPr="004079B3">
        <w:rPr>
          <w:rFonts w:ascii="Times New Roman" w:eastAsia="Times New Roman" w:hAnsi="Times New Roman" w:cs="Times New Roman"/>
          <w:bCs/>
          <w:color w:val="2B2B2B"/>
          <w:sz w:val="28"/>
          <w:szCs w:val="28"/>
          <w:lang w:val="ky-KG" w:eastAsia="ru-RU"/>
        </w:rPr>
        <w:t xml:space="preserve">” ( мындан ары - "АЧК - </w:t>
      </w:r>
      <w:r w:rsidRPr="004079B3">
        <w:rPr>
          <w:rFonts w:ascii="Times New Roman" w:eastAsia="Times New Roman" w:hAnsi="Times New Roman" w:cs="Times New Roman"/>
          <w:sz w:val="28"/>
          <w:szCs w:val="28"/>
          <w:lang w:val="ky-KG" w:eastAsia="ru-RU"/>
        </w:rPr>
        <w:t>Тамчылатып сугаруу</w:t>
      </w:r>
      <w:r w:rsidRPr="004079B3">
        <w:rPr>
          <w:rFonts w:ascii="Times New Roman" w:eastAsia="Times New Roman" w:hAnsi="Times New Roman" w:cs="Times New Roman"/>
          <w:bCs/>
          <w:color w:val="2B2B2B"/>
          <w:sz w:val="28"/>
          <w:szCs w:val="28"/>
          <w:lang w:val="ky-KG" w:eastAsia="ru-RU"/>
        </w:rPr>
        <w:t xml:space="preserve"> ")</w:t>
      </w:r>
      <w:r w:rsidRPr="004079B3">
        <w:rPr>
          <w:rFonts w:ascii="Times New Roman" w:eastAsia="Times New Roman" w:hAnsi="Times New Roman" w:cs="Times New Roman"/>
          <w:sz w:val="28"/>
          <w:szCs w:val="28"/>
          <w:lang w:val="ky-KG" w:eastAsia="ru-RU"/>
        </w:rPr>
        <w:t>;</w:t>
      </w:r>
    </w:p>
    <w:p w:rsidR="004079B3" w:rsidRPr="004079B3" w:rsidRDefault="004079B3" w:rsidP="004079B3">
      <w:pPr>
        <w:keepNext/>
        <w:widowControl w:val="0"/>
        <w:shd w:val="clear" w:color="auto" w:fill="FFFFFF"/>
        <w:autoSpaceDE w:val="0"/>
        <w:autoSpaceDN w:val="0"/>
        <w:adjustRightInd w:val="0"/>
        <w:spacing w:after="0" w:line="240" w:lineRule="auto"/>
        <w:ind w:firstLine="397"/>
        <w:jc w:val="both"/>
        <w:outlineLvl w:val="1"/>
        <w:rPr>
          <w:rFonts w:ascii="Times New Roman" w:eastAsia="Times New Roman" w:hAnsi="Times New Roman" w:cs="Times New Roman"/>
          <w:bCs/>
          <w:color w:val="2B2B2B"/>
          <w:sz w:val="28"/>
          <w:szCs w:val="28"/>
          <w:lang w:val="ky-KG" w:eastAsia="ru-RU"/>
        </w:rPr>
      </w:pPr>
      <w:r w:rsidRPr="004079B3">
        <w:rPr>
          <w:rFonts w:ascii="Times New Roman" w:eastAsia="Times New Roman" w:hAnsi="Times New Roman" w:cs="Times New Roman"/>
          <w:sz w:val="28"/>
          <w:szCs w:val="28"/>
          <w:lang w:val="ky-KG" w:eastAsia="ru-RU"/>
        </w:rPr>
        <w:t>-</w:t>
      </w:r>
      <w:r w:rsidRPr="004079B3">
        <w:rPr>
          <w:rFonts w:ascii="Times New Roman" w:eastAsia="Times New Roman" w:hAnsi="Times New Roman" w:cs="Times New Roman"/>
          <w:bCs/>
          <w:color w:val="2B2B2B"/>
          <w:sz w:val="28"/>
          <w:szCs w:val="28"/>
          <w:lang w:val="ky-KG" w:eastAsia="ru-RU"/>
        </w:rPr>
        <w:t>“Айыл чарбасын каржылоо –</w:t>
      </w:r>
      <w:r w:rsidRPr="004079B3">
        <w:rPr>
          <w:rFonts w:ascii="Times New Roman" w:eastAsia="Times New Roman" w:hAnsi="Times New Roman" w:cs="Times New Roman"/>
          <w:sz w:val="28"/>
          <w:szCs w:val="28"/>
          <w:lang w:val="ky-KG" w:eastAsia="ru-RU"/>
        </w:rPr>
        <w:t>Күнөскана куруу</w:t>
      </w:r>
      <w:r w:rsidRPr="004079B3">
        <w:rPr>
          <w:rFonts w:ascii="Times New Roman" w:eastAsia="Times New Roman" w:hAnsi="Times New Roman" w:cs="Times New Roman"/>
          <w:bCs/>
          <w:color w:val="2B2B2B"/>
          <w:sz w:val="28"/>
          <w:szCs w:val="28"/>
          <w:lang w:val="ky-KG" w:eastAsia="ru-RU"/>
        </w:rPr>
        <w:t>”( мындан ары - "АЧК –</w:t>
      </w:r>
      <w:r w:rsidRPr="004079B3">
        <w:rPr>
          <w:rFonts w:ascii="Times New Roman" w:eastAsia="Times New Roman" w:hAnsi="Times New Roman" w:cs="Times New Roman"/>
          <w:sz w:val="28"/>
          <w:szCs w:val="28"/>
          <w:lang w:val="ky-KG" w:eastAsia="ru-RU"/>
        </w:rPr>
        <w:t>Күнөскана куруу</w:t>
      </w:r>
      <w:r w:rsidRPr="004079B3">
        <w:rPr>
          <w:rFonts w:ascii="Times New Roman" w:eastAsia="Times New Roman" w:hAnsi="Times New Roman" w:cs="Times New Roman"/>
          <w:bCs/>
          <w:color w:val="2B2B2B"/>
          <w:sz w:val="28"/>
          <w:szCs w:val="28"/>
          <w:lang w:val="ky-KG" w:eastAsia="ru-RU"/>
        </w:rPr>
        <w:t xml:space="preserve"> ") </w:t>
      </w:r>
      <w:r w:rsidRPr="004079B3">
        <w:rPr>
          <w:rFonts w:ascii="Times New Roman" w:eastAsia="Times New Roman" w:hAnsi="Times New Roman" w:cs="Times New Roman"/>
          <w:sz w:val="28"/>
          <w:szCs w:val="28"/>
          <w:lang w:val="ky-KG" w:eastAsia="ru-RU"/>
        </w:rPr>
        <w:t>;</w:t>
      </w:r>
    </w:p>
    <w:p w:rsidR="004079B3" w:rsidRPr="004079B3" w:rsidRDefault="004079B3" w:rsidP="004079B3">
      <w:pPr>
        <w:keepNext/>
        <w:widowControl w:val="0"/>
        <w:shd w:val="clear" w:color="auto" w:fill="FFFFFF"/>
        <w:autoSpaceDE w:val="0"/>
        <w:autoSpaceDN w:val="0"/>
        <w:adjustRightInd w:val="0"/>
        <w:spacing w:after="0" w:line="240" w:lineRule="auto"/>
        <w:ind w:firstLine="397"/>
        <w:jc w:val="both"/>
        <w:outlineLvl w:val="1"/>
        <w:rPr>
          <w:rFonts w:ascii="Times New Roman" w:eastAsia="Times New Roman" w:hAnsi="Times New Roman" w:cs="Times New Roman"/>
          <w:bCs/>
          <w:color w:val="2B2B2B"/>
          <w:sz w:val="28"/>
          <w:szCs w:val="28"/>
          <w:lang w:val="ky-KG" w:eastAsia="ru-RU"/>
        </w:rPr>
      </w:pPr>
      <w:r w:rsidRPr="004079B3">
        <w:rPr>
          <w:rFonts w:ascii="Times New Roman" w:eastAsia="Times New Roman" w:hAnsi="Times New Roman" w:cs="Times New Roman"/>
          <w:sz w:val="28"/>
          <w:szCs w:val="28"/>
          <w:lang w:val="ky-KG" w:eastAsia="ru-RU"/>
        </w:rPr>
        <w:t>-</w:t>
      </w:r>
      <w:r w:rsidRPr="004079B3">
        <w:rPr>
          <w:rFonts w:ascii="Times New Roman" w:eastAsia="Times New Roman" w:hAnsi="Times New Roman" w:cs="Times New Roman"/>
          <w:bCs/>
          <w:color w:val="2B2B2B"/>
          <w:sz w:val="28"/>
          <w:szCs w:val="28"/>
          <w:lang w:val="ky-KG" w:eastAsia="ru-RU"/>
        </w:rPr>
        <w:t xml:space="preserve">“Айыл чарбасын каржылоо – </w:t>
      </w:r>
      <w:r w:rsidRPr="004079B3">
        <w:rPr>
          <w:rFonts w:ascii="Times New Roman" w:eastAsia="Times New Roman" w:hAnsi="Times New Roman" w:cs="Times New Roman"/>
          <w:sz w:val="28"/>
          <w:szCs w:val="28"/>
          <w:lang w:val="ky-KG" w:eastAsia="ru-RU"/>
        </w:rPr>
        <w:t>Интенсивдүү багбанчылык</w:t>
      </w:r>
      <w:r w:rsidRPr="004079B3">
        <w:rPr>
          <w:rFonts w:ascii="Times New Roman" w:eastAsia="Times New Roman" w:hAnsi="Times New Roman" w:cs="Times New Roman"/>
          <w:bCs/>
          <w:color w:val="2B2B2B"/>
          <w:sz w:val="28"/>
          <w:szCs w:val="28"/>
          <w:lang w:val="ky-KG" w:eastAsia="ru-RU"/>
        </w:rPr>
        <w:t>” ( мындан ары - АЧК - "</w:t>
      </w:r>
      <w:r w:rsidRPr="004079B3">
        <w:rPr>
          <w:rFonts w:ascii="Times New Roman" w:eastAsia="Times New Roman" w:hAnsi="Times New Roman" w:cs="Times New Roman"/>
          <w:sz w:val="28"/>
          <w:szCs w:val="28"/>
          <w:lang w:val="ky-KG" w:eastAsia="ru-RU"/>
        </w:rPr>
        <w:t>Интенсивдүү багбанчылык</w:t>
      </w:r>
      <w:r w:rsidRPr="004079B3">
        <w:rPr>
          <w:rFonts w:ascii="Times New Roman" w:eastAsia="Times New Roman" w:hAnsi="Times New Roman" w:cs="Times New Roman"/>
          <w:bCs/>
          <w:color w:val="2B2B2B"/>
          <w:sz w:val="28"/>
          <w:szCs w:val="28"/>
          <w:lang w:val="ky-KG" w:eastAsia="ru-RU"/>
        </w:rPr>
        <w:t>")</w:t>
      </w:r>
      <w:r w:rsidRPr="004079B3">
        <w:rPr>
          <w:rFonts w:ascii="Times New Roman" w:eastAsia="Times New Roman" w:hAnsi="Times New Roman" w:cs="Times New Roman"/>
          <w:sz w:val="28"/>
          <w:szCs w:val="28"/>
          <w:lang w:val="ky-KG" w:eastAsia="ru-RU"/>
        </w:rPr>
        <w:t>;</w:t>
      </w:r>
    </w:p>
    <w:p w:rsidR="004079B3" w:rsidRPr="004079B3" w:rsidRDefault="000902B0" w:rsidP="000902B0">
      <w:pPr>
        <w:keepNext/>
        <w:widowControl w:val="0"/>
        <w:shd w:val="clear" w:color="auto" w:fill="FFFFFF"/>
        <w:autoSpaceDE w:val="0"/>
        <w:autoSpaceDN w:val="0"/>
        <w:adjustRightInd w:val="0"/>
        <w:spacing w:after="0" w:line="240" w:lineRule="auto"/>
        <w:ind w:firstLine="397"/>
        <w:jc w:val="both"/>
        <w:outlineLvl w:val="1"/>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w:t>
      </w:r>
      <w:r w:rsidRPr="004079B3">
        <w:rPr>
          <w:rFonts w:ascii="Times New Roman" w:eastAsia="Times New Roman" w:hAnsi="Times New Roman" w:cs="Times New Roman"/>
          <w:bCs/>
          <w:color w:val="2B2B2B"/>
          <w:sz w:val="28"/>
          <w:szCs w:val="28"/>
          <w:lang w:val="ky-KG" w:eastAsia="ru-RU"/>
        </w:rPr>
        <w:t xml:space="preserve">“Айыл чарбасын каржылоо – </w:t>
      </w:r>
      <w:r>
        <w:rPr>
          <w:rFonts w:ascii="Times New Roman" w:eastAsia="Times New Roman" w:hAnsi="Times New Roman" w:cs="Times New Roman"/>
          <w:sz w:val="28"/>
          <w:szCs w:val="28"/>
          <w:lang w:val="ky-KG" w:eastAsia="ru-RU"/>
        </w:rPr>
        <w:t>Органикалык айыл чарба өндүрүшү</w:t>
      </w:r>
      <w:r w:rsidRPr="004079B3">
        <w:rPr>
          <w:rFonts w:ascii="Times New Roman" w:eastAsia="Times New Roman" w:hAnsi="Times New Roman" w:cs="Times New Roman"/>
          <w:bCs/>
          <w:color w:val="2B2B2B"/>
          <w:sz w:val="28"/>
          <w:szCs w:val="28"/>
          <w:lang w:val="ky-KG" w:eastAsia="ru-RU"/>
        </w:rPr>
        <w:t>” ( мындан ары - АЧК - "</w:t>
      </w:r>
      <w:r>
        <w:rPr>
          <w:rFonts w:ascii="Times New Roman" w:eastAsia="Times New Roman" w:hAnsi="Times New Roman" w:cs="Times New Roman"/>
          <w:sz w:val="28"/>
          <w:szCs w:val="28"/>
          <w:lang w:val="ky-KG" w:eastAsia="ru-RU"/>
        </w:rPr>
        <w:t>Органикалык айыл чарба өндүрүшү</w:t>
      </w:r>
      <w:r w:rsidRPr="004079B3">
        <w:rPr>
          <w:rFonts w:ascii="Times New Roman" w:eastAsia="Times New Roman" w:hAnsi="Times New Roman" w:cs="Times New Roman"/>
          <w:bCs/>
          <w:color w:val="2B2B2B"/>
          <w:sz w:val="28"/>
          <w:szCs w:val="28"/>
          <w:lang w:val="ky-KG" w:eastAsia="ru-RU"/>
        </w:rPr>
        <w:t>")</w:t>
      </w:r>
      <w:r>
        <w:rPr>
          <w:rFonts w:ascii="Times New Roman" w:eastAsia="Times New Roman" w:hAnsi="Times New Roman" w:cs="Times New Roman"/>
          <w:bCs/>
          <w:color w:val="2B2B2B"/>
          <w:sz w:val="28"/>
          <w:szCs w:val="28"/>
          <w:lang w:val="ky-KG" w:eastAsia="ru-RU"/>
        </w:rPr>
        <w:t>.</w:t>
      </w:r>
    </w:p>
    <w:p w:rsidR="004079B3" w:rsidRPr="004079B3" w:rsidRDefault="004079B3" w:rsidP="004079B3">
      <w:pPr>
        <w:widowControl w:val="0"/>
        <w:shd w:val="clear" w:color="auto" w:fill="FFFFFF"/>
        <w:autoSpaceDE w:val="0"/>
        <w:autoSpaceDN w:val="0"/>
        <w:adjustRightInd w:val="0"/>
        <w:spacing w:after="0" w:line="240" w:lineRule="auto"/>
        <w:ind w:firstLine="397"/>
        <w:jc w:val="both"/>
        <w:rPr>
          <w:rFonts w:ascii="Times New Roman" w:eastAsia="Times New Roman" w:hAnsi="Times New Roman" w:cs="Times New Roman"/>
          <w:b/>
          <w:color w:val="2B2B2B"/>
          <w:sz w:val="28"/>
          <w:szCs w:val="28"/>
          <w:lang w:val="ky-KG" w:eastAsia="ru-RU"/>
        </w:rPr>
      </w:pPr>
      <w:r w:rsidRPr="004079B3">
        <w:rPr>
          <w:rFonts w:ascii="Times New Roman" w:eastAsia="Times New Roman" w:hAnsi="Times New Roman" w:cs="Times New Roman"/>
          <w:color w:val="2B2B2B"/>
          <w:sz w:val="28"/>
          <w:szCs w:val="28"/>
          <w:lang w:val="ky-KG" w:eastAsia="ru-RU"/>
        </w:rPr>
        <w:tab/>
      </w:r>
      <w:r w:rsidRPr="004079B3">
        <w:rPr>
          <w:rFonts w:ascii="Times New Roman" w:eastAsia="Times New Roman" w:hAnsi="Times New Roman" w:cs="Times New Roman"/>
          <w:b/>
          <w:color w:val="2B2B2B"/>
          <w:sz w:val="28"/>
          <w:szCs w:val="28"/>
          <w:lang w:val="ky-KG" w:eastAsia="ru-RU"/>
        </w:rPr>
        <w:t>Долбоорду ишке ашыруу мөөнөтү - 60 ай.</w:t>
      </w:r>
    </w:p>
    <w:p w:rsidR="004079B3" w:rsidRPr="004079B3" w:rsidRDefault="004079B3" w:rsidP="004079B3">
      <w:pPr>
        <w:widowControl w:val="0"/>
        <w:shd w:val="clear" w:color="auto" w:fill="FFFFFF"/>
        <w:autoSpaceDE w:val="0"/>
        <w:autoSpaceDN w:val="0"/>
        <w:adjustRightInd w:val="0"/>
        <w:spacing w:after="0" w:line="240" w:lineRule="auto"/>
        <w:ind w:firstLine="397"/>
        <w:jc w:val="both"/>
        <w:rPr>
          <w:rFonts w:ascii="Times New Roman" w:eastAsia="Times New Roman" w:hAnsi="Times New Roman" w:cs="Times New Roman"/>
          <w:color w:val="2B2B2B"/>
          <w:sz w:val="28"/>
          <w:szCs w:val="28"/>
          <w:lang w:val="ky-KG" w:eastAsia="ru-RU"/>
        </w:rPr>
      </w:pPr>
      <w:r w:rsidRPr="004079B3">
        <w:rPr>
          <w:rFonts w:ascii="Times New Roman" w:eastAsia="Times New Roman" w:hAnsi="Times New Roman" w:cs="Times New Roman"/>
          <w:color w:val="2B2B2B"/>
          <w:sz w:val="28"/>
          <w:szCs w:val="28"/>
          <w:lang w:val="ky-KG" w:eastAsia="ru-RU"/>
        </w:rPr>
        <w:t>Каржылоо булактары: Кыргыз Республикасынын 2021-жылга республикалык бюджети, Долбоорду ишке ашырууга катышкан коммерциялык банктардын каражаттары.</w:t>
      </w:r>
    </w:p>
    <w:p w:rsidR="004079B3" w:rsidRPr="004079B3" w:rsidRDefault="004079B3" w:rsidP="004079B3">
      <w:pPr>
        <w:widowControl w:val="0"/>
        <w:shd w:val="clear" w:color="auto" w:fill="FFFFFF"/>
        <w:autoSpaceDE w:val="0"/>
        <w:autoSpaceDN w:val="0"/>
        <w:adjustRightInd w:val="0"/>
        <w:spacing w:after="0" w:line="240" w:lineRule="auto"/>
        <w:ind w:firstLine="397"/>
        <w:jc w:val="both"/>
        <w:rPr>
          <w:rFonts w:ascii="Times New Roman" w:eastAsia="Times New Roman" w:hAnsi="Times New Roman" w:cs="Times New Roman"/>
          <w:color w:val="2B2B2B"/>
          <w:sz w:val="28"/>
          <w:szCs w:val="28"/>
          <w:lang w:val="ky-KG" w:eastAsia="ru-RU"/>
        </w:rPr>
      </w:pPr>
      <w:r w:rsidRPr="004079B3">
        <w:rPr>
          <w:rFonts w:ascii="Times New Roman" w:eastAsia="Times New Roman" w:hAnsi="Times New Roman" w:cs="Times New Roman"/>
          <w:color w:val="2B2B2B"/>
          <w:sz w:val="28"/>
          <w:szCs w:val="28"/>
          <w:lang w:val="ky-KG" w:eastAsia="ru-RU"/>
        </w:rPr>
        <w:t>Каржылоонун булактары: 2021 – жылга карата республикалык бюджет,</w:t>
      </w:r>
      <w:r w:rsidRPr="004079B3">
        <w:rPr>
          <w:rFonts w:ascii="Times New Roman" w:eastAsia="Times New Roman" w:hAnsi="Times New Roman" w:cs="Times New Roman"/>
          <w:sz w:val="28"/>
          <w:szCs w:val="28"/>
          <w:lang w:val="ky-KG" w:eastAsia="ru-RU"/>
        </w:rPr>
        <w:t xml:space="preserve"> “Айыл Банк" ачык акционердик коому (мындан ары - "Айыл Банк" ААК) жана "РСК Банк" ачык акционердик коому (мындан ары -"РСК Банк" ААК)  жана Долбоорду ишке ашырууда катышкан коммерциялык банктар. </w:t>
      </w:r>
    </w:p>
    <w:p w:rsidR="004079B3" w:rsidRPr="004079B3" w:rsidRDefault="004079B3" w:rsidP="004079B3">
      <w:pPr>
        <w:widowControl w:val="0"/>
        <w:shd w:val="clear" w:color="auto" w:fill="FFFFFF"/>
        <w:autoSpaceDE w:val="0"/>
        <w:autoSpaceDN w:val="0"/>
        <w:adjustRightInd w:val="0"/>
        <w:spacing w:after="0" w:line="240" w:lineRule="auto"/>
        <w:ind w:firstLine="397"/>
        <w:jc w:val="both"/>
        <w:rPr>
          <w:rFonts w:ascii="Times New Roman" w:eastAsia="Times New Roman" w:hAnsi="Times New Roman" w:cs="Times New Roman"/>
          <w:color w:val="2B2B2B"/>
          <w:sz w:val="28"/>
          <w:szCs w:val="28"/>
          <w:lang w:val="ky-KG" w:eastAsia="ru-RU"/>
        </w:rPr>
      </w:pPr>
      <w:r w:rsidRPr="004079B3">
        <w:rPr>
          <w:rFonts w:ascii="Times New Roman" w:eastAsia="Times New Roman" w:hAnsi="Times New Roman" w:cs="Times New Roman"/>
          <w:b/>
          <w:color w:val="2B2B2B"/>
          <w:sz w:val="28"/>
          <w:szCs w:val="28"/>
          <w:lang w:val="ky-KG" w:eastAsia="ru-RU"/>
        </w:rPr>
        <w:tab/>
      </w:r>
      <w:r w:rsidRPr="004079B3">
        <w:rPr>
          <w:rFonts w:ascii="Times New Roman" w:eastAsia="Times New Roman" w:hAnsi="Times New Roman" w:cs="Times New Roman"/>
          <w:color w:val="2B2B2B"/>
          <w:sz w:val="28"/>
          <w:szCs w:val="28"/>
          <w:lang w:val="ky-KG" w:eastAsia="ru-RU"/>
        </w:rPr>
        <w:t>Долбоорду ишке ашыруунун башталышы - 2021-жылдын  март айы.</w:t>
      </w:r>
    </w:p>
    <w:p w:rsidR="004079B3" w:rsidRPr="004079B3" w:rsidRDefault="004079B3" w:rsidP="004079B3">
      <w:pPr>
        <w:widowControl w:val="0"/>
        <w:shd w:val="clear" w:color="auto" w:fill="FFFFFF"/>
        <w:autoSpaceDE w:val="0"/>
        <w:autoSpaceDN w:val="0"/>
        <w:adjustRightInd w:val="0"/>
        <w:spacing w:after="0" w:line="240" w:lineRule="auto"/>
        <w:ind w:firstLine="397"/>
        <w:jc w:val="both"/>
        <w:rPr>
          <w:rFonts w:ascii="Times New Roman" w:eastAsia="Times New Roman" w:hAnsi="Times New Roman" w:cs="Times New Roman"/>
          <w:color w:val="2B2B2B"/>
          <w:sz w:val="28"/>
          <w:szCs w:val="28"/>
          <w:lang w:val="ky-KG" w:eastAsia="ru-RU"/>
        </w:rPr>
      </w:pPr>
      <w:r w:rsidRPr="004079B3">
        <w:rPr>
          <w:rFonts w:ascii="Times New Roman" w:eastAsia="Times New Roman" w:hAnsi="Times New Roman" w:cs="Times New Roman"/>
          <w:color w:val="2B2B2B"/>
          <w:sz w:val="28"/>
          <w:szCs w:val="28"/>
          <w:lang w:val="ky-KG" w:eastAsia="ru-RU"/>
        </w:rPr>
        <w:tab/>
        <w:t>Жооптуу аткаруучулар: Кыргыз Республикасынын Айыл чарба, тамак – аш өнөр жайы жана мелиорация министрлиги,  Кыргыз Республикасынын Финансы министрлиги,  долбоорду ишке ашырууга катышкан коммерциялык банктар.</w:t>
      </w:r>
    </w:p>
    <w:p w:rsidR="004079B3" w:rsidRPr="004079B3" w:rsidRDefault="004079B3" w:rsidP="004079B3">
      <w:pPr>
        <w:widowControl w:val="0"/>
        <w:shd w:val="clear" w:color="auto" w:fill="FFFFFF"/>
        <w:autoSpaceDE w:val="0"/>
        <w:autoSpaceDN w:val="0"/>
        <w:adjustRightInd w:val="0"/>
        <w:spacing w:after="0" w:line="240" w:lineRule="auto"/>
        <w:ind w:firstLine="397"/>
        <w:jc w:val="both"/>
        <w:rPr>
          <w:rFonts w:ascii="Times New Roman" w:eastAsia="Times New Roman" w:hAnsi="Times New Roman" w:cs="Times New Roman"/>
          <w:color w:val="2B2B2B"/>
          <w:sz w:val="28"/>
          <w:szCs w:val="28"/>
          <w:shd w:val="clear" w:color="auto" w:fill="FFFFFF"/>
          <w:lang w:val="ky-KG" w:eastAsia="ru-RU"/>
        </w:rPr>
      </w:pPr>
      <w:r w:rsidRPr="004079B3">
        <w:rPr>
          <w:rFonts w:ascii="Times New Roman" w:eastAsia="Times New Roman" w:hAnsi="Times New Roman" w:cs="Times New Roman"/>
          <w:color w:val="2B2B2B"/>
          <w:sz w:val="28"/>
          <w:szCs w:val="28"/>
          <w:shd w:val="clear" w:color="auto" w:fill="FFFFFF"/>
          <w:lang w:val="ky-KG" w:eastAsia="ru-RU"/>
        </w:rPr>
        <w:tab/>
      </w:r>
    </w:p>
    <w:p w:rsidR="004079B3" w:rsidRPr="004079B3" w:rsidRDefault="004079B3" w:rsidP="004079B3">
      <w:pPr>
        <w:widowControl w:val="0"/>
        <w:shd w:val="clear" w:color="auto" w:fill="FFFFFF"/>
        <w:autoSpaceDE w:val="0"/>
        <w:autoSpaceDN w:val="0"/>
        <w:adjustRightInd w:val="0"/>
        <w:spacing w:after="0" w:line="240" w:lineRule="auto"/>
        <w:ind w:firstLine="397"/>
        <w:jc w:val="center"/>
        <w:rPr>
          <w:rFonts w:ascii="Times New Roman" w:eastAsia="Times New Roman" w:hAnsi="Times New Roman" w:cs="Times New Roman"/>
          <w:b/>
          <w:color w:val="2B2B2B"/>
          <w:sz w:val="28"/>
          <w:szCs w:val="28"/>
          <w:shd w:val="clear" w:color="auto" w:fill="FFFFFF"/>
          <w:lang w:val="ky-KG" w:eastAsia="ru-RU"/>
        </w:rPr>
      </w:pPr>
      <w:r w:rsidRPr="004079B3">
        <w:rPr>
          <w:rFonts w:ascii="Times New Roman" w:eastAsia="Times New Roman" w:hAnsi="Times New Roman" w:cs="Times New Roman"/>
          <w:b/>
          <w:color w:val="2B2B2B"/>
          <w:sz w:val="28"/>
          <w:szCs w:val="28"/>
          <w:shd w:val="clear" w:color="auto" w:fill="FFFFFF"/>
          <w:lang w:val="ky-KG" w:eastAsia="ru-RU"/>
        </w:rPr>
        <w:lastRenderedPageBreak/>
        <w:t>Долбоордун баяндамасы.</w:t>
      </w:r>
    </w:p>
    <w:p w:rsidR="004079B3" w:rsidRPr="004079B3" w:rsidRDefault="004079B3" w:rsidP="004079B3">
      <w:pPr>
        <w:widowControl w:val="0"/>
        <w:shd w:val="clear" w:color="auto" w:fill="FFFFFF"/>
        <w:autoSpaceDE w:val="0"/>
        <w:autoSpaceDN w:val="0"/>
        <w:adjustRightInd w:val="0"/>
        <w:spacing w:after="0" w:line="240" w:lineRule="auto"/>
        <w:ind w:firstLine="397"/>
        <w:jc w:val="both"/>
        <w:rPr>
          <w:rFonts w:ascii="Times New Roman" w:eastAsia="Times New Roman" w:hAnsi="Times New Roman" w:cs="Times New Roman"/>
          <w:color w:val="2B2B2B"/>
          <w:sz w:val="28"/>
          <w:szCs w:val="28"/>
          <w:lang w:val="ky-KG" w:eastAsia="ru-RU"/>
        </w:rPr>
      </w:pPr>
      <w:r w:rsidRPr="004079B3">
        <w:rPr>
          <w:rFonts w:ascii="Times New Roman" w:eastAsia="Times New Roman" w:hAnsi="Times New Roman" w:cs="Times New Roman"/>
          <w:color w:val="2B2B2B"/>
          <w:sz w:val="28"/>
          <w:szCs w:val="28"/>
          <w:shd w:val="clear" w:color="auto" w:fill="FFFFFF"/>
          <w:lang w:val="ky-KG" w:eastAsia="ru-RU"/>
        </w:rPr>
        <w:tab/>
        <w:t xml:space="preserve">Долбоордун алкагында 2021 – жылдын ичинде коммерциялык банктардын каражаттары </w:t>
      </w:r>
      <w:r w:rsidRPr="004079B3">
        <w:rPr>
          <w:rFonts w:ascii="Times New Roman" w:eastAsia="Times New Roman" w:hAnsi="Times New Roman" w:cs="Times New Roman"/>
          <w:color w:val="2B2B2B"/>
          <w:sz w:val="28"/>
          <w:szCs w:val="28"/>
          <w:lang w:val="ky-KG" w:eastAsia="ru-RU"/>
        </w:rPr>
        <w:t xml:space="preserve">айыл чарба өндүрүүчүлөрүнө мамлекеттик колдоо көрсөтүү үчүн  жеңилдетилген пайыздык коюмдар боюнча “АЧК – Фермер ” жана  “АЧК - Кластер”  категорияларындагы субьекттерге берилет. </w:t>
      </w:r>
    </w:p>
    <w:p w:rsidR="004079B3" w:rsidRPr="004079B3" w:rsidRDefault="004079B3"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2B2B2B"/>
          <w:sz w:val="28"/>
          <w:szCs w:val="28"/>
          <w:lang w:val="ky-KG" w:eastAsia="ru-RU"/>
        </w:rPr>
      </w:pPr>
      <w:r w:rsidRPr="004079B3">
        <w:rPr>
          <w:rFonts w:ascii="Times New Roman" w:eastAsia="Times New Roman" w:hAnsi="Times New Roman" w:cs="Times New Roman"/>
          <w:color w:val="2B2B2B"/>
          <w:sz w:val="28"/>
          <w:szCs w:val="28"/>
          <w:lang w:val="ky-KG" w:eastAsia="ru-RU"/>
        </w:rPr>
        <w:t xml:space="preserve">Республикалык бюджеттин топтоштурулган финансылык каражаттары ушул долбоордун алкагында чарба жүргүзүүчү субъекттерди каржылоону ишке ашыруучу  </w:t>
      </w:r>
      <w:r w:rsidRPr="004079B3">
        <w:rPr>
          <w:rFonts w:ascii="Times New Roman" w:eastAsia="Times New Roman" w:hAnsi="Times New Roman" w:cs="Times New Roman"/>
          <w:sz w:val="28"/>
          <w:szCs w:val="28"/>
          <w:lang w:val="ky-KG" w:eastAsia="ru-RU"/>
        </w:rPr>
        <w:t>"Айыл Банк" ААК  жана "РСК Банк" ААК</w:t>
      </w:r>
      <w:r w:rsidRPr="004079B3">
        <w:rPr>
          <w:rFonts w:ascii="Times New Roman" w:eastAsia="Times New Roman" w:hAnsi="Times New Roman" w:cs="Times New Roman"/>
          <w:color w:val="2B2B2B"/>
          <w:sz w:val="28"/>
          <w:szCs w:val="28"/>
          <w:lang w:val="ky-KG" w:eastAsia="ru-RU"/>
        </w:rPr>
        <w:t xml:space="preserve">    жана ушул долбоордун алкагында айыл чарба өндүрүүчүлөрүн каржылоону ишке ашырган коммерциялык банктарга  төмөнкүдөй багытталат.</w:t>
      </w:r>
    </w:p>
    <w:p w:rsidR="004079B3" w:rsidRPr="004079B3" w:rsidRDefault="004079B3" w:rsidP="004079B3">
      <w:pPr>
        <w:widowControl w:val="0"/>
        <w:numPr>
          <w:ilvl w:val="0"/>
          <w:numId w:val="13"/>
        </w:numPr>
        <w:shd w:val="clear" w:color="auto" w:fill="FFFFFF"/>
        <w:autoSpaceDE w:val="0"/>
        <w:autoSpaceDN w:val="0"/>
        <w:adjustRightInd w:val="0"/>
        <w:spacing w:after="0" w:line="240" w:lineRule="auto"/>
        <w:ind w:left="142" w:firstLine="255"/>
        <w:contextualSpacing/>
        <w:jc w:val="both"/>
        <w:rPr>
          <w:rFonts w:ascii="Times New Roman" w:eastAsia="Calibri" w:hAnsi="Times New Roman" w:cs="Calibri"/>
          <w:color w:val="2B2B2B"/>
          <w:sz w:val="28"/>
          <w:szCs w:val="28"/>
          <w:lang w:val="ky-KG" w:eastAsia="ru-RU"/>
        </w:rPr>
      </w:pPr>
      <w:r w:rsidRPr="004079B3">
        <w:rPr>
          <w:rFonts w:ascii="Times New Roman" w:eastAsia="Calibri" w:hAnsi="Times New Roman" w:cs="Calibri"/>
          <w:color w:val="2B2B2B"/>
          <w:sz w:val="28"/>
          <w:szCs w:val="28"/>
          <w:lang w:val="ky-KG" w:eastAsia="ru-RU"/>
        </w:rPr>
        <w:t xml:space="preserve">Кыргыз Республикасынын Өкмөтү </w:t>
      </w:r>
      <w:r w:rsidRPr="004079B3">
        <w:rPr>
          <w:rFonts w:ascii="Times New Roman" w:eastAsia="Calibri" w:hAnsi="Times New Roman" w:cs="Calibri"/>
          <w:sz w:val="28"/>
          <w:szCs w:val="28"/>
          <w:lang w:val="ky-KG"/>
        </w:rPr>
        <w:t>"Айыл Банк" ААК  жана "РСК Банк" ААК</w:t>
      </w:r>
      <w:r w:rsidRPr="004079B3">
        <w:rPr>
          <w:rFonts w:ascii="Times New Roman" w:eastAsia="Calibri" w:hAnsi="Times New Roman" w:cs="Calibri"/>
          <w:color w:val="2B2B2B"/>
          <w:sz w:val="28"/>
          <w:szCs w:val="28"/>
          <w:lang w:val="ky-KG" w:eastAsia="ru-RU"/>
        </w:rPr>
        <w:t xml:space="preserve">  жана    ушул Долбоорду ишке ашырууда катышкан башка коммерциялык банктардын чыгымдарын 2021-2023-жылдарга республикалык бюджеттин каражаттарынан “ФСХ-Фермер” категориясынын субьектилерине жеңилдетилген пайыздык коюм боюнча насыяларды бөлүштүрүп субсидиялайт. </w:t>
      </w:r>
    </w:p>
    <w:p w:rsidR="004079B3" w:rsidRPr="004079B3" w:rsidRDefault="004079B3" w:rsidP="004079B3">
      <w:pPr>
        <w:widowControl w:val="0"/>
        <w:numPr>
          <w:ilvl w:val="0"/>
          <w:numId w:val="13"/>
        </w:numPr>
        <w:shd w:val="clear" w:color="auto" w:fill="FFFFFF"/>
        <w:autoSpaceDE w:val="0"/>
        <w:autoSpaceDN w:val="0"/>
        <w:adjustRightInd w:val="0"/>
        <w:spacing w:after="0" w:line="240" w:lineRule="auto"/>
        <w:ind w:left="142" w:firstLine="255"/>
        <w:contextualSpacing/>
        <w:jc w:val="both"/>
        <w:rPr>
          <w:rFonts w:ascii="Times New Roman" w:eastAsia="Calibri" w:hAnsi="Times New Roman" w:cs="Calibri"/>
          <w:color w:val="2B2B2B"/>
          <w:sz w:val="28"/>
          <w:szCs w:val="28"/>
          <w:lang w:val="ky-KG" w:eastAsia="ru-RU"/>
        </w:rPr>
      </w:pPr>
      <w:r w:rsidRPr="004079B3">
        <w:rPr>
          <w:rFonts w:ascii="Times New Roman" w:eastAsia="Calibri" w:hAnsi="Times New Roman" w:cs="Calibri"/>
          <w:color w:val="2B2B2B"/>
          <w:sz w:val="28"/>
          <w:szCs w:val="28"/>
          <w:lang w:val="ky-KG" w:eastAsia="ru-RU"/>
        </w:rPr>
        <w:t xml:space="preserve"> Кыргыз Республикасынын Өкмөтү </w:t>
      </w:r>
      <w:r w:rsidRPr="004079B3">
        <w:rPr>
          <w:rFonts w:ascii="Times New Roman" w:eastAsia="Calibri" w:hAnsi="Times New Roman" w:cs="Calibri"/>
          <w:sz w:val="28"/>
          <w:szCs w:val="28"/>
          <w:lang w:val="ky-KG"/>
        </w:rPr>
        <w:t xml:space="preserve">"Айыл Банк" ААК  жана "РСК Банк" ААК </w:t>
      </w:r>
      <w:r w:rsidRPr="004079B3">
        <w:rPr>
          <w:rFonts w:ascii="Times New Roman" w:eastAsia="Calibri" w:hAnsi="Times New Roman" w:cs="Calibri"/>
          <w:color w:val="2B2B2B"/>
          <w:sz w:val="28"/>
          <w:szCs w:val="28"/>
          <w:lang w:val="ky-KG" w:eastAsia="ru-RU"/>
        </w:rPr>
        <w:t>“АЧК-Кластер ” категориясындагы жана тамак – аш  жана кайра иштетүү өнөр жайы субьектилерине, “АЧК-Тамчылатып сугаруу”, “АЧК – Күнөскана куруу”</w:t>
      </w:r>
      <w:r w:rsidR="000902B0">
        <w:rPr>
          <w:rFonts w:ascii="Times New Roman" w:eastAsia="Calibri" w:hAnsi="Times New Roman" w:cs="Calibri"/>
          <w:color w:val="2B2B2B"/>
          <w:sz w:val="28"/>
          <w:szCs w:val="28"/>
          <w:lang w:val="ky-KG" w:eastAsia="ru-RU"/>
        </w:rPr>
        <w:t>,</w:t>
      </w:r>
      <w:r w:rsidR="000902B0" w:rsidRPr="004079B3">
        <w:rPr>
          <w:rFonts w:ascii="Times New Roman" w:eastAsia="Calibri" w:hAnsi="Times New Roman" w:cs="Calibri"/>
          <w:color w:val="2B2B2B"/>
          <w:sz w:val="28"/>
          <w:szCs w:val="28"/>
          <w:lang w:val="ky-KG" w:eastAsia="ru-RU"/>
        </w:rPr>
        <w:t xml:space="preserve">“АЧК-Интенсивдүү багбанчылык” </w:t>
      </w:r>
      <w:r w:rsidRPr="004079B3">
        <w:rPr>
          <w:rFonts w:ascii="Times New Roman" w:eastAsia="Calibri" w:hAnsi="Times New Roman" w:cs="Calibri"/>
          <w:color w:val="2B2B2B"/>
          <w:sz w:val="28"/>
          <w:szCs w:val="28"/>
          <w:lang w:val="ky-KG" w:eastAsia="ru-RU"/>
        </w:rPr>
        <w:t>жана “АЧК-</w:t>
      </w:r>
      <w:r w:rsidR="000902B0">
        <w:rPr>
          <w:rFonts w:ascii="Times New Roman" w:eastAsia="Calibri" w:hAnsi="Times New Roman" w:cs="Calibri"/>
          <w:color w:val="2B2B2B"/>
          <w:sz w:val="28"/>
          <w:szCs w:val="28"/>
          <w:lang w:val="ky-KG" w:eastAsia="ru-RU"/>
        </w:rPr>
        <w:t>Органикалык айыл чарба өндүрүшү</w:t>
      </w:r>
      <w:r w:rsidRPr="004079B3">
        <w:rPr>
          <w:rFonts w:ascii="Times New Roman" w:eastAsia="Calibri" w:hAnsi="Times New Roman" w:cs="Calibri"/>
          <w:color w:val="2B2B2B"/>
          <w:sz w:val="28"/>
          <w:szCs w:val="28"/>
          <w:lang w:val="ky-KG" w:eastAsia="ru-RU"/>
        </w:rPr>
        <w:t>” категориясынын субьектилерине жеңилдетилген пайыздык коюмдар боюнча насыяларды жайгаштырууга  төмөнкү пайыздык коюмдар менен насыялайт:</w:t>
      </w:r>
    </w:p>
    <w:p w:rsidR="004079B3" w:rsidRPr="004079B3" w:rsidRDefault="004079B3" w:rsidP="004079B3">
      <w:pPr>
        <w:shd w:val="clear" w:color="auto" w:fill="FFFFFF"/>
        <w:spacing w:after="0" w:line="240" w:lineRule="auto"/>
        <w:ind w:firstLine="502"/>
        <w:contextualSpacing/>
        <w:jc w:val="both"/>
        <w:rPr>
          <w:rFonts w:ascii="Times New Roman" w:eastAsia="Calibri" w:hAnsi="Times New Roman" w:cs="Calibri"/>
          <w:color w:val="2B2B2B"/>
          <w:sz w:val="28"/>
          <w:szCs w:val="28"/>
          <w:lang w:val="ky-KG" w:eastAsia="ru-RU"/>
        </w:rPr>
      </w:pPr>
      <w:r w:rsidRPr="004079B3">
        <w:rPr>
          <w:rFonts w:ascii="Times New Roman" w:eastAsia="Calibri" w:hAnsi="Times New Roman" w:cs="Calibri"/>
          <w:color w:val="2B2B2B"/>
          <w:sz w:val="28"/>
          <w:szCs w:val="28"/>
          <w:lang w:val="ky-KG" w:eastAsia="ru-RU"/>
        </w:rPr>
        <w:t xml:space="preserve">-жылдык 3,5 пайыз, ири айыл чарба өндүрүүчүлөрүн мындан ары кайра насыялоо менен;  </w:t>
      </w:r>
    </w:p>
    <w:p w:rsidR="004079B3" w:rsidRPr="004079B3" w:rsidRDefault="004079B3" w:rsidP="004079B3">
      <w:pPr>
        <w:shd w:val="clear" w:color="auto" w:fill="FFFFFF"/>
        <w:spacing w:after="0" w:line="240" w:lineRule="auto"/>
        <w:ind w:firstLine="502"/>
        <w:contextualSpacing/>
        <w:jc w:val="both"/>
        <w:rPr>
          <w:rFonts w:ascii="Times New Roman" w:eastAsia="Calibri" w:hAnsi="Times New Roman" w:cs="Calibri"/>
          <w:color w:val="2B2B2B"/>
          <w:sz w:val="28"/>
          <w:szCs w:val="28"/>
          <w:lang w:val="ky-KG" w:eastAsia="ru-RU"/>
        </w:rPr>
      </w:pPr>
      <w:r w:rsidRPr="004079B3">
        <w:rPr>
          <w:rFonts w:ascii="Times New Roman" w:eastAsia="Calibri" w:hAnsi="Times New Roman" w:cs="Calibri"/>
          <w:color w:val="2B2B2B"/>
          <w:sz w:val="28"/>
          <w:szCs w:val="28"/>
          <w:lang w:val="ky-KG" w:eastAsia="ru-RU"/>
        </w:rPr>
        <w:t>- жылдык 1,5 пайыз, тамак – аш  жана кайра иштетүү өнөр жайы ишканаларын мындан ары кайра насыялоо менен, “АЧК-Тамчылатып сугаруу” “АЧК – Күнөскана куруу”</w:t>
      </w:r>
      <w:r w:rsidR="00435E93">
        <w:rPr>
          <w:rFonts w:ascii="Times New Roman" w:eastAsia="Calibri" w:hAnsi="Times New Roman" w:cs="Calibri"/>
          <w:color w:val="2B2B2B"/>
          <w:sz w:val="28"/>
          <w:szCs w:val="28"/>
          <w:lang w:val="ky-KG" w:eastAsia="ru-RU"/>
        </w:rPr>
        <w:t>,</w:t>
      </w:r>
      <w:r w:rsidRPr="004079B3">
        <w:rPr>
          <w:rFonts w:ascii="Times New Roman" w:eastAsia="Calibri" w:hAnsi="Times New Roman" w:cs="Calibri"/>
          <w:color w:val="2B2B2B"/>
          <w:sz w:val="28"/>
          <w:szCs w:val="28"/>
          <w:lang w:val="ky-KG" w:eastAsia="ru-RU"/>
        </w:rPr>
        <w:t xml:space="preserve"> “АЧК-Интенсивдүү багбанчылык”</w:t>
      </w:r>
      <w:r w:rsidR="00435E93" w:rsidRPr="004079B3">
        <w:rPr>
          <w:rFonts w:ascii="Times New Roman" w:eastAsia="Calibri" w:hAnsi="Times New Roman" w:cs="Calibri"/>
          <w:color w:val="2B2B2B"/>
          <w:sz w:val="28"/>
          <w:szCs w:val="28"/>
          <w:lang w:val="ky-KG" w:eastAsia="ru-RU"/>
        </w:rPr>
        <w:t>жана“АЧК-</w:t>
      </w:r>
      <w:r w:rsidR="00435E93">
        <w:rPr>
          <w:rFonts w:ascii="Times New Roman" w:eastAsia="Calibri" w:hAnsi="Times New Roman" w:cs="Calibri"/>
          <w:color w:val="2B2B2B"/>
          <w:sz w:val="28"/>
          <w:szCs w:val="28"/>
          <w:lang w:val="ky-KG" w:eastAsia="ru-RU"/>
        </w:rPr>
        <w:t>Органикалык айыл чарба өндүрүшү</w:t>
      </w:r>
      <w:r w:rsidR="00435E93" w:rsidRPr="004079B3">
        <w:rPr>
          <w:rFonts w:ascii="Times New Roman" w:eastAsia="Calibri" w:hAnsi="Times New Roman" w:cs="Calibri"/>
          <w:color w:val="2B2B2B"/>
          <w:sz w:val="28"/>
          <w:szCs w:val="28"/>
          <w:lang w:val="ky-KG" w:eastAsia="ru-RU"/>
        </w:rPr>
        <w:t xml:space="preserve">” </w:t>
      </w:r>
      <w:r w:rsidRPr="004079B3">
        <w:rPr>
          <w:rFonts w:ascii="Times New Roman" w:eastAsia="Calibri" w:hAnsi="Times New Roman" w:cs="Calibri"/>
          <w:color w:val="2B2B2B"/>
          <w:sz w:val="28"/>
          <w:szCs w:val="28"/>
          <w:lang w:val="ky-KG" w:eastAsia="ru-RU"/>
        </w:rPr>
        <w:t>категориясынын субьектилерине.</w:t>
      </w:r>
    </w:p>
    <w:p w:rsidR="004079B3" w:rsidRPr="004079B3" w:rsidRDefault="004079B3" w:rsidP="004079B3">
      <w:pPr>
        <w:widowControl w:val="0"/>
        <w:shd w:val="clear" w:color="auto" w:fill="FFFFFF"/>
        <w:autoSpaceDE w:val="0"/>
        <w:autoSpaceDN w:val="0"/>
        <w:adjustRightInd w:val="0"/>
        <w:spacing w:after="0" w:line="240" w:lineRule="auto"/>
        <w:ind w:firstLine="397"/>
        <w:jc w:val="both"/>
        <w:rPr>
          <w:rFonts w:ascii="Times New Roman" w:eastAsia="Times New Roman" w:hAnsi="Times New Roman" w:cs="Times New Roman"/>
          <w:color w:val="2B2B2B"/>
          <w:sz w:val="28"/>
          <w:szCs w:val="28"/>
          <w:lang w:val="ky-KG" w:eastAsia="ru-RU"/>
        </w:rPr>
      </w:pPr>
      <w:r w:rsidRPr="004079B3">
        <w:rPr>
          <w:rFonts w:ascii="Times New Roman" w:eastAsia="Times New Roman" w:hAnsi="Times New Roman" w:cs="Times New Roman"/>
          <w:color w:val="2B2B2B"/>
          <w:sz w:val="28"/>
          <w:szCs w:val="28"/>
          <w:lang w:val="ky-KG" w:eastAsia="ru-RU"/>
        </w:rPr>
        <w:t>Насыяларды берүүнүн тартиби ушул токтомдун жана Кыргыз Республикасынын Улуттук банкынын ченемдик укуктук актыларынын талаптарына, ошондой эле, банктардын ички жол – жоболоруна  ылайык жүргүзүлөт.</w:t>
      </w:r>
    </w:p>
    <w:p w:rsidR="004079B3" w:rsidRPr="004079B3" w:rsidRDefault="004079B3" w:rsidP="004079B3">
      <w:pPr>
        <w:widowControl w:val="0"/>
        <w:shd w:val="clear" w:color="auto" w:fill="FFFFFF"/>
        <w:autoSpaceDE w:val="0"/>
        <w:autoSpaceDN w:val="0"/>
        <w:adjustRightInd w:val="0"/>
        <w:spacing w:after="0" w:line="240" w:lineRule="auto"/>
        <w:ind w:firstLine="397"/>
        <w:jc w:val="both"/>
        <w:rPr>
          <w:rFonts w:ascii="Times New Roman" w:eastAsia="Times New Roman" w:hAnsi="Times New Roman" w:cs="Times New Roman"/>
          <w:color w:val="2B2B2B"/>
          <w:sz w:val="28"/>
          <w:szCs w:val="28"/>
          <w:lang w:val="ky-KG" w:eastAsia="ru-RU"/>
        </w:rPr>
      </w:pPr>
      <w:r w:rsidRPr="004079B3">
        <w:rPr>
          <w:rFonts w:ascii="Times New Roman" w:eastAsia="Times New Roman" w:hAnsi="Times New Roman" w:cs="Times New Roman"/>
          <w:color w:val="2B2B2B"/>
          <w:sz w:val="28"/>
          <w:szCs w:val="28"/>
          <w:lang w:val="ky-KG" w:eastAsia="ru-RU"/>
        </w:rPr>
        <w:tab/>
        <w:t xml:space="preserve">Берилген насыяларды кайтарууда коммерциялык банктар бардык тобокелдиктерди өздөрүнө алышат.   </w:t>
      </w:r>
    </w:p>
    <w:p w:rsidR="004079B3" w:rsidRPr="004079B3" w:rsidRDefault="004079B3"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2B2B2B"/>
          <w:sz w:val="28"/>
          <w:szCs w:val="28"/>
          <w:lang w:val="ky-KG" w:eastAsia="ru-RU"/>
        </w:rPr>
      </w:pPr>
      <w:r w:rsidRPr="004079B3">
        <w:rPr>
          <w:rFonts w:ascii="Times New Roman" w:eastAsia="Times New Roman" w:hAnsi="Times New Roman" w:cs="Times New Roman"/>
          <w:color w:val="2B2B2B"/>
          <w:sz w:val="28"/>
          <w:szCs w:val="28"/>
          <w:lang w:val="ky-KG" w:eastAsia="ru-RU"/>
        </w:rPr>
        <w:t xml:space="preserve">Коммерциялык банктар ушул Долбоордун алкагында аймактык КНЧ менен байланышкан чарба жүргүзүүчү субъекттерди каржылоону райондук агрардык өнүктүрүү башкармалыктарынын иштелип чыккан сунуштамаларынын негизинде ишке ашырууга укуктуу, Кыргыз Республикасынын Айыл чарба, тамак – аш өнөр жайы жана мелиорация министрлигине (мындан ары – КР АЧТММ) долбоордун натыйжалуулугуна мындан ары  талдоо жүргүзүү үчүн топтолгон маалыматты беришет.   </w:t>
      </w:r>
    </w:p>
    <w:p w:rsidR="004079B3" w:rsidRPr="004079B3" w:rsidRDefault="004079B3" w:rsidP="004079B3">
      <w:pPr>
        <w:widowControl w:val="0"/>
        <w:shd w:val="clear" w:color="auto" w:fill="FFFFFF"/>
        <w:autoSpaceDE w:val="0"/>
        <w:autoSpaceDN w:val="0"/>
        <w:adjustRightInd w:val="0"/>
        <w:spacing w:after="0" w:line="240" w:lineRule="auto"/>
        <w:ind w:firstLine="397"/>
        <w:jc w:val="both"/>
        <w:rPr>
          <w:rFonts w:ascii="Times New Roman" w:eastAsia="Times New Roman" w:hAnsi="Times New Roman" w:cs="Times New Roman"/>
          <w:color w:val="2B2B2B"/>
          <w:sz w:val="28"/>
          <w:szCs w:val="28"/>
          <w:lang w:val="ky-KG" w:eastAsia="ru-RU"/>
        </w:rPr>
      </w:pPr>
      <w:r w:rsidRPr="004079B3">
        <w:rPr>
          <w:rFonts w:ascii="Times New Roman" w:eastAsia="Times New Roman" w:hAnsi="Times New Roman" w:cs="Times New Roman"/>
          <w:color w:val="2B2B2B"/>
          <w:sz w:val="28"/>
          <w:szCs w:val="28"/>
          <w:lang w:val="ky-KG" w:eastAsia="ru-RU"/>
        </w:rPr>
        <w:tab/>
        <w:t>Коммерциялык банктар зайымчылардын карыздарын кайра каржылоого укуктары жок.</w:t>
      </w:r>
    </w:p>
    <w:p w:rsidR="004079B3" w:rsidRPr="004079B3" w:rsidRDefault="004079B3" w:rsidP="004079B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2B2B2B"/>
          <w:sz w:val="28"/>
          <w:szCs w:val="28"/>
          <w:lang w:val="ky-KG" w:eastAsia="ru-RU"/>
        </w:rPr>
      </w:pPr>
    </w:p>
    <w:p w:rsidR="004079B3" w:rsidRPr="004079B3" w:rsidRDefault="004079B3" w:rsidP="004079B3">
      <w:pPr>
        <w:widowControl w:val="0"/>
        <w:shd w:val="clear" w:color="auto" w:fill="FFFFFF"/>
        <w:autoSpaceDE w:val="0"/>
        <w:autoSpaceDN w:val="0"/>
        <w:adjustRightInd w:val="0"/>
        <w:spacing w:after="0" w:line="240" w:lineRule="auto"/>
        <w:ind w:firstLine="397"/>
        <w:jc w:val="both"/>
        <w:rPr>
          <w:rFonts w:ascii="Times New Roman" w:eastAsia="Times New Roman" w:hAnsi="Times New Roman" w:cs="Times New Roman"/>
          <w:color w:val="2B2B2B"/>
          <w:sz w:val="28"/>
          <w:szCs w:val="28"/>
          <w:lang w:val="ky-KG" w:eastAsia="ru-RU"/>
        </w:rPr>
      </w:pPr>
      <w:r w:rsidRPr="004079B3">
        <w:rPr>
          <w:rFonts w:ascii="Times New Roman" w:eastAsia="Times New Roman" w:hAnsi="Times New Roman" w:cs="Times New Roman"/>
          <w:color w:val="2B2B2B"/>
          <w:sz w:val="28"/>
          <w:szCs w:val="28"/>
          <w:lang w:val="ky-KG" w:eastAsia="ru-RU"/>
        </w:rPr>
        <w:tab/>
        <w:t>Насыялоо төмөнкү шарттарда ишке ашырылат:</w:t>
      </w:r>
    </w:p>
    <w:p w:rsidR="004079B3" w:rsidRPr="004079B3" w:rsidRDefault="004079B3" w:rsidP="004079B3">
      <w:pPr>
        <w:spacing w:after="0" w:line="240" w:lineRule="auto"/>
        <w:ind w:firstLine="709"/>
        <w:jc w:val="both"/>
        <w:rPr>
          <w:rFonts w:ascii="Times New Roman" w:eastAsia="Times New Roman" w:hAnsi="Times New Roman" w:cs="Times New Roman"/>
          <w:sz w:val="28"/>
          <w:szCs w:val="28"/>
          <w:lang w:val="ky-KG" w:eastAsia="ru-RU"/>
        </w:rPr>
      </w:pPr>
    </w:p>
    <w:tbl>
      <w:tblPr>
        <w:tblW w:w="4884" w:type="pct"/>
        <w:tblInd w:w="108" w:type="dxa"/>
        <w:tblCellMar>
          <w:left w:w="0" w:type="dxa"/>
          <w:right w:w="0" w:type="dxa"/>
        </w:tblCellMar>
        <w:tblLook w:val="04A0" w:firstRow="1" w:lastRow="0" w:firstColumn="1" w:lastColumn="0" w:noHBand="0" w:noVBand="1"/>
      </w:tblPr>
      <w:tblGrid>
        <w:gridCol w:w="2350"/>
        <w:gridCol w:w="6999"/>
      </w:tblGrid>
      <w:tr w:rsidR="004079B3" w:rsidRPr="00AD713D" w:rsidTr="00666A6F">
        <w:tc>
          <w:tcPr>
            <w:tcW w:w="12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079B3" w:rsidRPr="004079B3" w:rsidRDefault="004079B3" w:rsidP="004079B3">
            <w:pPr>
              <w:spacing w:after="0" w:line="240" w:lineRule="auto"/>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Максаттуу багыты</w:t>
            </w:r>
          </w:p>
        </w:tc>
        <w:tc>
          <w:tcPr>
            <w:tcW w:w="37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079B3" w:rsidRPr="004079B3" w:rsidRDefault="004079B3" w:rsidP="004079B3">
            <w:pPr>
              <w:spacing w:after="0" w:line="240" w:lineRule="auto"/>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«АЧК – Фермер», «АЧК – Кластер» категориялары боюнча айыл чарба өндүрүүчүлөрүнө, тамак-аш жана кайра иштетүүчү өнөр жай ишканаларына айыл чарба продукцияларынын төмөнкү түрү боюнча мамлекеттик финансылык колдоо көрсөтүү: сүт, эт, жүн, бал, балык, жашылча, картошка, жемиш (уруктуу, данектүү), мөмөлөр (дан куурай, кулпунай, карагат), техникалык өсүмдүктөр (пахта, тамеки), май чыгаруучу өсүмдүктөр, төө буурчак жана башка айыл чарба өсүмдүктөрү</w:t>
            </w:r>
          </w:p>
        </w:tc>
      </w:tr>
      <w:tr w:rsidR="004079B3" w:rsidRPr="00AD713D" w:rsidTr="00666A6F">
        <w:tc>
          <w:tcPr>
            <w:tcW w:w="12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079B3" w:rsidRPr="004079B3" w:rsidRDefault="004079B3" w:rsidP="004079B3">
            <w:pPr>
              <w:spacing w:after="0" w:line="240" w:lineRule="auto"/>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Кредиттин өлчөмү жана мөөнөтү, сом менен</w:t>
            </w:r>
          </w:p>
        </w:tc>
        <w:tc>
          <w:tcPr>
            <w:tcW w:w="37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079B3" w:rsidRPr="004079B3" w:rsidRDefault="004079B3" w:rsidP="004079B3">
            <w:pPr>
              <w:spacing w:after="0" w:line="240" w:lineRule="auto"/>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Кредиттин суммасы:</w:t>
            </w:r>
          </w:p>
          <w:p w:rsidR="004079B3" w:rsidRPr="004079B3" w:rsidRDefault="004079B3" w:rsidP="004079B3">
            <w:pPr>
              <w:spacing w:after="0" w:line="240" w:lineRule="auto"/>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 xml:space="preserve">1) «АЧК – Фермер»: </w:t>
            </w:r>
          </w:p>
          <w:p w:rsidR="004079B3" w:rsidRPr="004079B3" w:rsidRDefault="004079B3" w:rsidP="004079B3">
            <w:pPr>
              <w:spacing w:after="0" w:line="240" w:lineRule="auto"/>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 xml:space="preserve">- 150 миң сомго чейин 18 айга чейинки мөөнөткө, күрөөсүз негизде каржылоо; </w:t>
            </w:r>
          </w:p>
          <w:p w:rsidR="004079B3" w:rsidRPr="004079B3" w:rsidRDefault="004079B3" w:rsidP="004079B3">
            <w:pPr>
              <w:spacing w:after="0" w:line="240" w:lineRule="auto"/>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- 150 миң сомдон 1 млн сомго чейин, 36 айга чейинки мөөнөткө;</w:t>
            </w:r>
          </w:p>
          <w:p w:rsidR="004079B3" w:rsidRPr="004079B3" w:rsidRDefault="004079B3" w:rsidP="004079B3">
            <w:pPr>
              <w:spacing w:after="0" w:line="240" w:lineRule="auto"/>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2) «АЧК – Кластер» – 1 млн сомдон 10 млн сомго чейин, 36 айга чейинки мөөнөткө;</w:t>
            </w:r>
          </w:p>
          <w:p w:rsidR="004079B3" w:rsidRPr="004079B3" w:rsidRDefault="004079B3" w:rsidP="004079B3">
            <w:pPr>
              <w:spacing w:after="0" w:line="240" w:lineRule="auto"/>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3) тамак-аш жана кайра иштетүүчү өнөр жай ишканаларына – негизги каражаттарды сатып алууга - 1 млн сомдон 50 млн сомго чейин – 60 айга чейинки мөөнөткө, жүгүртүү каражаттарына – 36 айга чейинки мөөнөткө;</w:t>
            </w:r>
          </w:p>
          <w:p w:rsidR="004079B3" w:rsidRPr="004079B3" w:rsidRDefault="004079B3" w:rsidP="004079B3">
            <w:pPr>
              <w:spacing w:after="0" w:line="240" w:lineRule="auto"/>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4) Данды жана азык-түлүк буудайын кайра иштетүүчү ишканалар– 500 млн сом суммасында (400 млн сом – республикалык бюджет, 100 млн сомдон – банктардын тең каржылоосу) 10 айга чейинки мөөнөткө;</w:t>
            </w:r>
          </w:p>
          <w:p w:rsidR="004079B3" w:rsidRPr="004079B3" w:rsidRDefault="004079B3" w:rsidP="004079B3">
            <w:pPr>
              <w:spacing w:after="0" w:line="240" w:lineRule="auto"/>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 xml:space="preserve">5)«АЧК – Тамчылатып сугаруу»  </w:t>
            </w:r>
            <w:r w:rsidRPr="004079B3">
              <w:rPr>
                <w:rFonts w:ascii="Times New Roman" w:eastAsia="Times New Roman" w:hAnsi="Times New Roman" w:cs="Arial"/>
                <w:sz w:val="28"/>
                <w:szCs w:val="28"/>
                <w:lang w:val="ky-KG" w:eastAsia="ru-RU"/>
              </w:rPr>
              <w:t>тамчылатып сугаруу систсемасын орнотууну каалаган айыл чарба продукциясын өндүрүүчүлөр үчүн</w:t>
            </w:r>
          </w:p>
          <w:p w:rsidR="004079B3" w:rsidRPr="004079B3" w:rsidRDefault="004079B3" w:rsidP="004079B3">
            <w:pPr>
              <w:spacing w:after="0" w:line="240" w:lineRule="auto"/>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400 миң сомдон 10 млн сомго чейин, 36 айга чейинки мөөнөткө (жылдык өсүмдүктөрдү өстүрүү менен алектенген чарба жүргүзүүчү субъекттер үчүн) жана 36 айга (көп жылдык көчөттөрдү өстүрүү менен алектенген чарба жүргүзүүчү субъекттер  багбанчылык жана күнөскана чарбасын куруу үчүн);</w:t>
            </w:r>
          </w:p>
          <w:p w:rsidR="004079B3" w:rsidRPr="004079B3" w:rsidRDefault="004079B3" w:rsidP="004079B3">
            <w:pPr>
              <w:spacing w:after="0" w:line="240" w:lineRule="auto"/>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 xml:space="preserve">6)«АЧК – Күнөскана куруу»  </w:t>
            </w:r>
            <w:r w:rsidRPr="004079B3">
              <w:rPr>
                <w:rFonts w:ascii="Times New Roman" w:eastAsia="Times New Roman" w:hAnsi="Times New Roman" w:cs="Arial"/>
                <w:sz w:val="28"/>
                <w:szCs w:val="28"/>
                <w:lang w:val="ky-KG" w:eastAsia="ru-RU"/>
              </w:rPr>
              <w:t>күнөскана куруп иштетүүнү каалаган айыл чарба продукциясын өндүрүүчүлөр үчүн</w:t>
            </w:r>
          </w:p>
          <w:p w:rsidR="004079B3" w:rsidRPr="004079B3" w:rsidRDefault="004079B3" w:rsidP="004079B3">
            <w:pPr>
              <w:spacing w:after="0" w:line="240" w:lineRule="auto"/>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400 миң сомдон 10 млн сомго чейин, 60 айга чейинки мөөнөткө;</w:t>
            </w:r>
          </w:p>
          <w:p w:rsidR="004079B3" w:rsidRPr="004079B3" w:rsidRDefault="004079B3" w:rsidP="004079B3">
            <w:pPr>
              <w:spacing w:after="0" w:line="240" w:lineRule="auto"/>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 xml:space="preserve"> 7)«</w:t>
            </w:r>
            <w:r w:rsidRPr="004079B3">
              <w:rPr>
                <w:rFonts w:ascii="Times New Roman" w:eastAsia="Times New Roman" w:hAnsi="Times New Roman" w:cs="Times New Roman"/>
                <w:bCs/>
                <w:color w:val="2B2B2B"/>
                <w:sz w:val="28"/>
                <w:szCs w:val="28"/>
                <w:lang w:val="ky-KG" w:eastAsia="ru-RU"/>
              </w:rPr>
              <w:t xml:space="preserve">АЧК - </w:t>
            </w:r>
            <w:r w:rsidRPr="004079B3">
              <w:rPr>
                <w:rFonts w:ascii="Times New Roman" w:eastAsia="Times New Roman" w:hAnsi="Times New Roman" w:cs="Times New Roman"/>
                <w:sz w:val="28"/>
                <w:szCs w:val="28"/>
                <w:lang w:val="ky-KG" w:eastAsia="ru-RU"/>
              </w:rPr>
              <w:t>Интенсивдүү багбанчылык» 500 миң сомдон  1 млн сомго чейин, 36 айга чейинки мөөнөткө ;</w:t>
            </w:r>
          </w:p>
          <w:p w:rsidR="004079B3" w:rsidRPr="004079B3" w:rsidRDefault="00435E93" w:rsidP="00435E93">
            <w:pPr>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lastRenderedPageBreak/>
              <w:t>8</w:t>
            </w:r>
            <w:r w:rsidRPr="004079B3">
              <w:rPr>
                <w:rFonts w:ascii="Times New Roman" w:eastAsia="Times New Roman" w:hAnsi="Times New Roman" w:cs="Times New Roman"/>
                <w:sz w:val="28"/>
                <w:szCs w:val="28"/>
                <w:lang w:val="ky-KG" w:eastAsia="ru-RU"/>
              </w:rPr>
              <w:t>)«</w:t>
            </w:r>
            <w:r w:rsidRPr="004079B3">
              <w:rPr>
                <w:rFonts w:ascii="Times New Roman" w:eastAsia="Times New Roman" w:hAnsi="Times New Roman" w:cs="Times New Roman"/>
                <w:bCs/>
                <w:color w:val="2B2B2B"/>
                <w:sz w:val="28"/>
                <w:szCs w:val="28"/>
                <w:lang w:val="ky-KG" w:eastAsia="ru-RU"/>
              </w:rPr>
              <w:t xml:space="preserve">АЧК </w:t>
            </w:r>
            <w:r>
              <w:rPr>
                <w:rFonts w:ascii="Times New Roman" w:eastAsia="Times New Roman" w:hAnsi="Times New Roman" w:cs="Times New Roman"/>
                <w:bCs/>
                <w:color w:val="2B2B2B"/>
                <w:sz w:val="28"/>
                <w:szCs w:val="28"/>
                <w:lang w:val="ky-KG" w:eastAsia="ru-RU"/>
              </w:rPr>
              <w:t>–</w:t>
            </w:r>
            <w:r>
              <w:rPr>
                <w:rFonts w:ascii="Times New Roman" w:eastAsia="Times New Roman" w:hAnsi="Times New Roman" w:cs="Times New Roman"/>
                <w:sz w:val="28"/>
                <w:szCs w:val="28"/>
                <w:lang w:val="ky-KG" w:eastAsia="ru-RU"/>
              </w:rPr>
              <w:t>Органикалык айыл чарба өндүрүшү</w:t>
            </w:r>
            <w:r w:rsidRPr="004079B3">
              <w:rPr>
                <w:rFonts w:ascii="Times New Roman" w:eastAsia="Times New Roman" w:hAnsi="Times New Roman" w:cs="Times New Roman"/>
                <w:sz w:val="28"/>
                <w:szCs w:val="28"/>
                <w:lang w:val="ky-KG" w:eastAsia="ru-RU"/>
              </w:rPr>
              <w:t>» 500 миң сомдон  1 млн сомго чейин, 36 айга чейинки мөөнөткө</w:t>
            </w:r>
            <w:r>
              <w:rPr>
                <w:rFonts w:ascii="Times New Roman" w:eastAsia="Times New Roman" w:hAnsi="Times New Roman" w:cs="Times New Roman"/>
                <w:sz w:val="28"/>
                <w:szCs w:val="28"/>
                <w:lang w:val="ky-KG" w:eastAsia="ru-RU"/>
              </w:rPr>
              <w:t>.</w:t>
            </w:r>
          </w:p>
        </w:tc>
      </w:tr>
      <w:tr w:rsidR="004079B3" w:rsidRPr="00AD713D" w:rsidTr="00666A6F">
        <w:tc>
          <w:tcPr>
            <w:tcW w:w="12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079B3" w:rsidRPr="004079B3" w:rsidRDefault="004079B3" w:rsidP="004079B3">
            <w:pPr>
              <w:spacing w:after="0" w:line="240" w:lineRule="auto"/>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lastRenderedPageBreak/>
              <w:t>Кредит алуунун негизги шарттары жана категориялардын мүнөздөмөлөрү</w:t>
            </w:r>
          </w:p>
        </w:tc>
        <w:tc>
          <w:tcPr>
            <w:tcW w:w="37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079B3" w:rsidRPr="004079B3" w:rsidRDefault="004079B3" w:rsidP="004079B3">
            <w:pPr>
              <w:spacing w:after="0" w:line="240" w:lineRule="auto"/>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 xml:space="preserve">1. «АЧК – Фермер» үчүн: </w:t>
            </w:r>
          </w:p>
          <w:p w:rsidR="004079B3" w:rsidRPr="004079B3" w:rsidRDefault="004079B3" w:rsidP="004079B3">
            <w:pPr>
              <w:spacing w:after="0" w:line="240" w:lineRule="auto"/>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 жеке фермерлер, анын ичинде жеке жактар;</w:t>
            </w:r>
          </w:p>
          <w:p w:rsidR="004079B3" w:rsidRPr="004079B3" w:rsidRDefault="004079B3" w:rsidP="004079B3">
            <w:pPr>
              <w:spacing w:after="0" w:line="240" w:lineRule="auto"/>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 адистештирилген топторго (айыл чарба продукциясынын айрым түрлөрүн чыгаруу), кооперативдерге бириккен фермерлер артыкчылыкка ээ болушат;</w:t>
            </w:r>
          </w:p>
          <w:p w:rsidR="004079B3" w:rsidRPr="004079B3" w:rsidRDefault="004079B3" w:rsidP="004079B3">
            <w:pPr>
              <w:spacing w:after="0" w:line="240" w:lineRule="auto"/>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 xml:space="preserve">- мал чарба секторунда - төмөнкүдөй шарттардын бири болгон учурда: </w:t>
            </w:r>
          </w:p>
          <w:p w:rsidR="004079B3" w:rsidRPr="004079B3" w:rsidRDefault="004079B3" w:rsidP="004079B3">
            <w:pPr>
              <w:spacing w:after="0" w:line="240" w:lineRule="auto"/>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 xml:space="preserve">а) ири мүйүздүү малдын 5 баштан кем эмес болуусу; </w:t>
            </w:r>
          </w:p>
          <w:p w:rsidR="004079B3" w:rsidRPr="004079B3" w:rsidRDefault="004079B3" w:rsidP="004079B3">
            <w:pPr>
              <w:spacing w:after="0" w:line="240" w:lineRule="auto"/>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 xml:space="preserve">б) кой-эчкинин 10 баштан кем эмес болуусу; </w:t>
            </w:r>
          </w:p>
          <w:p w:rsidR="004079B3" w:rsidRPr="004079B3" w:rsidRDefault="004079B3" w:rsidP="004079B3">
            <w:pPr>
              <w:spacing w:after="0" w:line="240" w:lineRule="auto"/>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 xml:space="preserve">в) 2 жылкыдан кем эмес болуусу; </w:t>
            </w:r>
          </w:p>
          <w:p w:rsidR="004079B3" w:rsidRPr="004079B3" w:rsidRDefault="004079B3" w:rsidP="004079B3">
            <w:pPr>
              <w:spacing w:after="0" w:line="240" w:lineRule="auto"/>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 xml:space="preserve">г) 100 канаттуудан кем эмес болуусу; </w:t>
            </w:r>
          </w:p>
          <w:p w:rsidR="004079B3" w:rsidRPr="004079B3" w:rsidRDefault="004079B3" w:rsidP="004079B3">
            <w:pPr>
              <w:spacing w:after="0" w:line="240" w:lineRule="auto"/>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 xml:space="preserve">д) балык чарба жана балчылык үчүн чектөөлөр жок; </w:t>
            </w:r>
          </w:p>
          <w:p w:rsidR="004079B3" w:rsidRPr="004079B3" w:rsidRDefault="004079B3" w:rsidP="004079B3">
            <w:pPr>
              <w:spacing w:after="0" w:line="240" w:lineRule="auto"/>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 xml:space="preserve">- өсүмдүк өстүрүү секторунда - 5 га чейин айыл чарба багытындагы жерлердин болуусу. </w:t>
            </w:r>
          </w:p>
          <w:p w:rsidR="004079B3" w:rsidRPr="004079B3" w:rsidRDefault="004079B3" w:rsidP="004079B3">
            <w:pPr>
              <w:spacing w:after="0" w:line="240" w:lineRule="auto"/>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 xml:space="preserve">2. «АЧК – Кластер» үчүн: </w:t>
            </w:r>
          </w:p>
          <w:p w:rsidR="004079B3" w:rsidRPr="004079B3" w:rsidRDefault="004079B3" w:rsidP="004079B3">
            <w:pPr>
              <w:spacing w:after="0" w:line="240" w:lineRule="auto"/>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 КНЧга, кластердик өндүрүш системасына катышуу;</w:t>
            </w:r>
          </w:p>
          <w:p w:rsidR="004079B3" w:rsidRPr="004079B3" w:rsidRDefault="004079B3" w:rsidP="004079B3">
            <w:pPr>
              <w:spacing w:after="0" w:line="240" w:lineRule="auto"/>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 өзүнүн продукциясын берүү үчүн кайра иштетүүчү ишканалар, жеткирип берүүчүлөр жана дистрибьюторлор менен түзүлгөн келишимдердин болуусу.</w:t>
            </w:r>
          </w:p>
          <w:p w:rsidR="004079B3" w:rsidRPr="004079B3" w:rsidRDefault="004079B3" w:rsidP="004079B3">
            <w:pPr>
              <w:spacing w:after="0" w:line="240" w:lineRule="auto"/>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Өсүмдүк өстүрүү,тамчылатып сугаруу тутумдарын куруу</w:t>
            </w:r>
            <w:r w:rsidR="00435E93">
              <w:rPr>
                <w:rFonts w:ascii="Times New Roman" w:eastAsia="Times New Roman" w:hAnsi="Times New Roman" w:cs="Times New Roman"/>
                <w:sz w:val="28"/>
                <w:szCs w:val="28"/>
                <w:lang w:val="ky-KG" w:eastAsia="ru-RU"/>
              </w:rPr>
              <w:t>,</w:t>
            </w:r>
            <w:r w:rsidRPr="004079B3">
              <w:rPr>
                <w:rFonts w:ascii="Times New Roman" w:eastAsia="Times New Roman" w:hAnsi="Times New Roman" w:cs="Times New Roman"/>
                <w:sz w:val="28"/>
                <w:szCs w:val="28"/>
                <w:lang w:val="ky-KG" w:eastAsia="ru-RU"/>
              </w:rPr>
              <w:t xml:space="preserve"> интенсивдүү багбанчылык </w:t>
            </w:r>
            <w:r w:rsidR="00435E93" w:rsidRPr="004079B3">
              <w:rPr>
                <w:rFonts w:ascii="Times New Roman" w:eastAsia="Times New Roman" w:hAnsi="Times New Roman" w:cs="Times New Roman"/>
                <w:sz w:val="28"/>
                <w:szCs w:val="28"/>
                <w:lang w:val="ky-KG" w:eastAsia="ru-RU"/>
              </w:rPr>
              <w:t xml:space="preserve">жана </w:t>
            </w:r>
            <w:r w:rsidR="00435E93">
              <w:rPr>
                <w:rFonts w:ascii="Times New Roman" w:eastAsia="Times New Roman" w:hAnsi="Times New Roman" w:cs="Times New Roman"/>
                <w:sz w:val="28"/>
                <w:szCs w:val="28"/>
                <w:lang w:val="ky-KG" w:eastAsia="ru-RU"/>
              </w:rPr>
              <w:t xml:space="preserve">органикалык айыл чарба өндүрушү </w:t>
            </w:r>
            <w:r w:rsidRPr="004079B3">
              <w:rPr>
                <w:rFonts w:ascii="Times New Roman" w:eastAsia="Times New Roman" w:hAnsi="Times New Roman" w:cs="Times New Roman"/>
                <w:sz w:val="28"/>
                <w:szCs w:val="28"/>
                <w:lang w:val="ky-KG" w:eastAsia="ru-RU"/>
              </w:rPr>
              <w:t>чөйрөсүндөгү кредиттин бардык категориялары үчүн милдеттүү шарттар болуп төмөнкүлөр эсептелет:</w:t>
            </w:r>
          </w:p>
          <w:p w:rsidR="004079B3" w:rsidRPr="004079B3" w:rsidRDefault="004079B3" w:rsidP="004079B3">
            <w:pPr>
              <w:spacing w:after="0" w:line="240" w:lineRule="auto"/>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 xml:space="preserve">- айыл чарба багытындагы жеке менчик же ижарага алынган жердин болуусу, мындай жердин бар экендигин тастыктаган документ (мамлекеттик акт, күбөлүк, ижара келишими, сатуу-сатып алуу келишими ж.б.); </w:t>
            </w:r>
          </w:p>
          <w:p w:rsidR="004079B3" w:rsidRPr="004079B3" w:rsidRDefault="004079B3" w:rsidP="004079B3">
            <w:pPr>
              <w:spacing w:after="0" w:line="240" w:lineRule="auto"/>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 xml:space="preserve">- Кыргыз Республикасынын резиденти; </w:t>
            </w:r>
          </w:p>
          <w:p w:rsidR="004079B3" w:rsidRPr="004079B3" w:rsidRDefault="004079B3" w:rsidP="004079B3">
            <w:pPr>
              <w:spacing w:after="0" w:line="240" w:lineRule="auto"/>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 юридикалык жактардын Кыргыз Республикасынын бардык мамлекеттик органдарында, анын ичинде Кыргыз Республикасынын Өкмөтүнө караштуу Мамлекеттик салык кызматында, Кыргыз Республикасынын Социалдык фондунда талаптагыдай каттоодо турушу.</w:t>
            </w:r>
          </w:p>
          <w:p w:rsidR="004079B3" w:rsidRPr="004079B3" w:rsidRDefault="004079B3" w:rsidP="004079B3">
            <w:pPr>
              <w:spacing w:after="0" w:line="240" w:lineRule="auto"/>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Мал чарба секторундагы кредиттин бардык категориялары үчүн милдеттүү шарттар болуп төмөнкүлөр эсептелет:</w:t>
            </w:r>
          </w:p>
          <w:p w:rsidR="004079B3" w:rsidRPr="004079B3" w:rsidRDefault="004079B3" w:rsidP="004079B3">
            <w:pPr>
              <w:spacing w:after="0" w:line="240" w:lineRule="auto"/>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 xml:space="preserve">- айыл чарба жаныбарларын багуу жана көбөйтүү үчүн керектүү шарттардын, анын ичинде кышкы мезгилде </w:t>
            </w:r>
            <w:r w:rsidRPr="004079B3">
              <w:rPr>
                <w:rFonts w:ascii="Times New Roman" w:eastAsia="Times New Roman" w:hAnsi="Times New Roman" w:cs="Times New Roman"/>
                <w:sz w:val="28"/>
                <w:szCs w:val="28"/>
                <w:lang w:val="ky-KG" w:eastAsia="ru-RU"/>
              </w:rPr>
              <w:lastRenderedPageBreak/>
              <w:t>тоюттарды сактоо шарттарынын болуусу;</w:t>
            </w:r>
          </w:p>
          <w:p w:rsidR="004079B3" w:rsidRPr="004079B3" w:rsidRDefault="004079B3" w:rsidP="004079B3">
            <w:pPr>
              <w:spacing w:after="0" w:line="240" w:lineRule="auto"/>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 Кыргыз Республикасынын резиденти;</w:t>
            </w:r>
          </w:p>
          <w:p w:rsidR="004079B3" w:rsidRPr="004079B3" w:rsidRDefault="004079B3" w:rsidP="004079B3">
            <w:pPr>
              <w:spacing w:after="0" w:line="240" w:lineRule="auto"/>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 юридикалык жактардын Кыргыз Республикасынын бардык мамлекеттик органдарында, анын ичинде Кыргыз Республикасынын Өкмөтүнө караштуу Мамлекеттик салык кызматында, Кыргыз Республикасынын Социалдык фондунда талаптагыдай каттоодо турушу</w:t>
            </w:r>
          </w:p>
        </w:tc>
      </w:tr>
      <w:tr w:rsidR="004079B3" w:rsidRPr="00AD713D" w:rsidTr="00666A6F">
        <w:tc>
          <w:tcPr>
            <w:tcW w:w="1257" w:type="pct"/>
            <w:vMerge w:val="restart"/>
            <w:tcBorders>
              <w:top w:val="single" w:sz="8" w:space="0" w:color="auto"/>
              <w:left w:val="single" w:sz="8" w:space="0" w:color="auto"/>
              <w:right w:val="single" w:sz="8" w:space="0" w:color="auto"/>
            </w:tcBorders>
            <w:tcMar>
              <w:top w:w="0" w:type="dxa"/>
              <w:left w:w="108" w:type="dxa"/>
              <w:bottom w:w="0" w:type="dxa"/>
              <w:right w:w="108" w:type="dxa"/>
            </w:tcMar>
          </w:tcPr>
          <w:p w:rsidR="004079B3" w:rsidRPr="004079B3" w:rsidRDefault="004079B3" w:rsidP="004079B3">
            <w:pPr>
              <w:spacing w:after="0" w:line="240" w:lineRule="auto"/>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lastRenderedPageBreak/>
              <w:t>Каржылоо түзүмү</w:t>
            </w:r>
          </w:p>
        </w:tc>
        <w:tc>
          <w:tcPr>
            <w:tcW w:w="37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079B3" w:rsidRPr="004079B3" w:rsidRDefault="004079B3" w:rsidP="004079B3">
            <w:pPr>
              <w:spacing w:after="0" w:line="240" w:lineRule="auto"/>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Кыргыз Республикасынын Финанс</w:t>
            </w:r>
            <w:r w:rsidR="00495501">
              <w:rPr>
                <w:rFonts w:ascii="Times New Roman" w:eastAsia="Times New Roman" w:hAnsi="Times New Roman" w:cs="Times New Roman"/>
                <w:sz w:val="28"/>
                <w:szCs w:val="28"/>
                <w:lang w:val="ky-KG" w:eastAsia="ru-RU"/>
              </w:rPr>
              <w:t>ы министрлиги карыжлоочу жана «А</w:t>
            </w:r>
            <w:r w:rsidRPr="004079B3">
              <w:rPr>
                <w:rFonts w:ascii="Times New Roman" w:eastAsia="Times New Roman" w:hAnsi="Times New Roman" w:cs="Times New Roman"/>
                <w:sz w:val="28"/>
                <w:szCs w:val="28"/>
                <w:lang w:val="ky-KG" w:eastAsia="ru-RU"/>
              </w:rPr>
              <w:t>йыл Банк» ААК менен «РСК Банк» ААК тең каржылоочу каражаттар төмөнкүлөргө кредит берүүгө багытталат:</w:t>
            </w:r>
          </w:p>
          <w:p w:rsidR="004079B3" w:rsidRPr="004079B3" w:rsidRDefault="004079B3" w:rsidP="004079B3">
            <w:pPr>
              <w:spacing w:after="0" w:line="240" w:lineRule="auto"/>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1) тамак-аш жана кайра иштетүүчү ишканаларга жана «АЧК – Кластерге» – 800 млн сом (400 млн сомов – республикалык бюджет, 200 млн сомдон – банктардын тең каржылоосу) төмөнкүдөй катышта:</w:t>
            </w:r>
          </w:p>
          <w:p w:rsidR="004079B3" w:rsidRPr="004079B3" w:rsidRDefault="004079B3" w:rsidP="004079B3">
            <w:pPr>
              <w:spacing w:after="0" w:line="240" w:lineRule="auto"/>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 «АЧК – Кластер» – 50 %дан ашык эмес;</w:t>
            </w:r>
          </w:p>
          <w:p w:rsidR="004079B3" w:rsidRPr="004079B3" w:rsidRDefault="004079B3" w:rsidP="004079B3">
            <w:pPr>
              <w:spacing w:after="0" w:line="240" w:lineRule="auto"/>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 тамак-аш жана кайра иштетүүчү ишканалар – 50 %дан кем эмес;</w:t>
            </w:r>
          </w:p>
          <w:p w:rsidR="004079B3" w:rsidRPr="004079B3" w:rsidRDefault="004079B3" w:rsidP="004079B3">
            <w:pPr>
              <w:spacing w:after="0" w:line="240" w:lineRule="auto"/>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2) буудайды жана азык-түлүк буудайын кайра иштетүүчү ишканалар – 800 млн сом (400 млн сом – республикалык бюджет, 200 млн сомдон – банктардын тең каржылоосу)</w:t>
            </w:r>
          </w:p>
        </w:tc>
      </w:tr>
      <w:tr w:rsidR="004079B3" w:rsidRPr="00AD713D" w:rsidTr="00666A6F">
        <w:tc>
          <w:tcPr>
            <w:tcW w:w="1257"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4079B3" w:rsidRPr="004079B3" w:rsidRDefault="004079B3" w:rsidP="004079B3">
            <w:pPr>
              <w:widowControl w:val="0"/>
              <w:autoSpaceDE w:val="0"/>
              <w:autoSpaceDN w:val="0"/>
              <w:adjustRightInd w:val="0"/>
              <w:spacing w:after="0" w:line="240" w:lineRule="auto"/>
              <w:rPr>
                <w:rFonts w:ascii="Times New Roman" w:eastAsia="Times New Roman" w:hAnsi="Times New Roman" w:cs="Times New Roman"/>
                <w:sz w:val="28"/>
                <w:szCs w:val="28"/>
                <w:lang w:val="ky-KG" w:eastAsia="ru-RU"/>
              </w:rPr>
            </w:pPr>
          </w:p>
        </w:tc>
        <w:tc>
          <w:tcPr>
            <w:tcW w:w="37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079B3" w:rsidRPr="004079B3" w:rsidRDefault="004079B3" w:rsidP="004079B3">
            <w:pPr>
              <w:spacing w:after="0" w:line="240" w:lineRule="auto"/>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 xml:space="preserve">«АЧК - Фермер» категориясы (субсидиялоо): </w:t>
            </w:r>
          </w:p>
          <w:p w:rsidR="004079B3" w:rsidRPr="004079B3" w:rsidRDefault="004079B3" w:rsidP="004079B3">
            <w:pPr>
              <w:spacing w:after="0" w:line="240" w:lineRule="auto"/>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 xml:space="preserve">- мал чарбачылыгы - 50%дан кем эмес; </w:t>
            </w:r>
          </w:p>
          <w:p w:rsidR="004079B3" w:rsidRPr="004079B3" w:rsidRDefault="004079B3" w:rsidP="004079B3">
            <w:pPr>
              <w:spacing w:after="0" w:line="240" w:lineRule="auto"/>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 өсүмдүк өстүрүү, багбанчылык - 50%дан ашык эмес;</w:t>
            </w:r>
          </w:p>
          <w:p w:rsidR="004079B3" w:rsidRPr="004079B3" w:rsidRDefault="004079B3" w:rsidP="004079B3">
            <w:pPr>
              <w:spacing w:after="0" w:line="240" w:lineRule="auto"/>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4) Данды жана азык-түлүк буудайын кайра иштетүүчү ишканалар - 50%дан ашык эмес;</w:t>
            </w:r>
          </w:p>
          <w:p w:rsidR="004079B3" w:rsidRPr="004079B3" w:rsidRDefault="004079B3" w:rsidP="004079B3">
            <w:pPr>
              <w:spacing w:after="0" w:line="240" w:lineRule="auto"/>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5)«АЧК – Тамчылатып сугаруу»  - 50%дан ашык эмес;</w:t>
            </w:r>
          </w:p>
          <w:p w:rsidR="004079B3" w:rsidRPr="004079B3" w:rsidRDefault="004079B3" w:rsidP="004079B3">
            <w:pPr>
              <w:spacing w:after="0" w:line="240" w:lineRule="auto"/>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 xml:space="preserve">6)«АЧК – Күнөскана куруу» - 50%дан ашык эмес; </w:t>
            </w:r>
          </w:p>
          <w:p w:rsidR="00435E93" w:rsidRDefault="004079B3" w:rsidP="004079B3">
            <w:pPr>
              <w:spacing w:after="0" w:line="240" w:lineRule="auto"/>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7)«</w:t>
            </w:r>
            <w:r w:rsidRPr="004079B3">
              <w:rPr>
                <w:rFonts w:ascii="Times New Roman" w:eastAsia="Times New Roman" w:hAnsi="Times New Roman" w:cs="Times New Roman"/>
                <w:bCs/>
                <w:color w:val="2B2B2B"/>
                <w:sz w:val="28"/>
                <w:szCs w:val="28"/>
                <w:lang w:val="ky-KG" w:eastAsia="ru-RU"/>
              </w:rPr>
              <w:t xml:space="preserve">АЧК - </w:t>
            </w:r>
            <w:r w:rsidRPr="004079B3">
              <w:rPr>
                <w:rFonts w:ascii="Times New Roman" w:eastAsia="Times New Roman" w:hAnsi="Times New Roman" w:cs="Times New Roman"/>
                <w:sz w:val="28"/>
                <w:szCs w:val="28"/>
                <w:lang w:val="ky-KG" w:eastAsia="ru-RU"/>
              </w:rPr>
              <w:t>Интенсивдүү багбанчылык» - 50%дан ашык эмес</w:t>
            </w:r>
            <w:r w:rsidR="00435E93">
              <w:rPr>
                <w:rFonts w:ascii="Times New Roman" w:eastAsia="Times New Roman" w:hAnsi="Times New Roman" w:cs="Times New Roman"/>
                <w:sz w:val="28"/>
                <w:szCs w:val="28"/>
                <w:lang w:val="ky-KG" w:eastAsia="ru-RU"/>
              </w:rPr>
              <w:t>;</w:t>
            </w:r>
          </w:p>
          <w:p w:rsidR="004079B3" w:rsidRPr="004079B3" w:rsidRDefault="00435E93" w:rsidP="00435E93">
            <w:pPr>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8</w:t>
            </w:r>
            <w:r w:rsidRPr="004079B3">
              <w:rPr>
                <w:rFonts w:ascii="Times New Roman" w:eastAsia="Times New Roman" w:hAnsi="Times New Roman" w:cs="Times New Roman"/>
                <w:sz w:val="28"/>
                <w:szCs w:val="28"/>
                <w:lang w:val="ky-KG" w:eastAsia="ru-RU"/>
              </w:rPr>
              <w:t>)«</w:t>
            </w:r>
            <w:r w:rsidRPr="004079B3">
              <w:rPr>
                <w:rFonts w:ascii="Times New Roman" w:eastAsia="Times New Roman" w:hAnsi="Times New Roman" w:cs="Times New Roman"/>
                <w:bCs/>
                <w:color w:val="2B2B2B"/>
                <w:sz w:val="28"/>
                <w:szCs w:val="28"/>
                <w:lang w:val="ky-KG" w:eastAsia="ru-RU"/>
              </w:rPr>
              <w:t xml:space="preserve">АЧК </w:t>
            </w:r>
            <w:r>
              <w:rPr>
                <w:rFonts w:ascii="Times New Roman" w:eastAsia="Times New Roman" w:hAnsi="Times New Roman" w:cs="Times New Roman"/>
                <w:bCs/>
                <w:color w:val="2B2B2B"/>
                <w:sz w:val="28"/>
                <w:szCs w:val="28"/>
                <w:lang w:val="ky-KG" w:eastAsia="ru-RU"/>
              </w:rPr>
              <w:t>–</w:t>
            </w:r>
            <w:r>
              <w:rPr>
                <w:rFonts w:ascii="Times New Roman" w:eastAsia="Times New Roman" w:hAnsi="Times New Roman" w:cs="Times New Roman"/>
                <w:sz w:val="28"/>
                <w:szCs w:val="28"/>
                <w:lang w:val="ky-KG" w:eastAsia="ru-RU"/>
              </w:rPr>
              <w:t>Органикалык айыл чарба өндүрүшү</w:t>
            </w:r>
            <w:r w:rsidRPr="004079B3">
              <w:rPr>
                <w:rFonts w:ascii="Times New Roman" w:eastAsia="Times New Roman" w:hAnsi="Times New Roman" w:cs="Times New Roman"/>
                <w:sz w:val="28"/>
                <w:szCs w:val="28"/>
                <w:lang w:val="ky-KG" w:eastAsia="ru-RU"/>
              </w:rPr>
              <w:t>» - 50%дан ашык эмес</w:t>
            </w:r>
            <w:r w:rsidR="004079B3" w:rsidRPr="004079B3">
              <w:rPr>
                <w:rFonts w:ascii="Times New Roman" w:eastAsia="Times New Roman" w:hAnsi="Times New Roman" w:cs="Times New Roman"/>
                <w:sz w:val="28"/>
                <w:szCs w:val="28"/>
                <w:lang w:val="ky-KG" w:eastAsia="ru-RU"/>
              </w:rPr>
              <w:t>.</w:t>
            </w:r>
          </w:p>
        </w:tc>
      </w:tr>
      <w:tr w:rsidR="004079B3" w:rsidRPr="00AD713D" w:rsidTr="00666A6F">
        <w:tc>
          <w:tcPr>
            <w:tcW w:w="12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079B3" w:rsidRPr="004079B3" w:rsidRDefault="004079B3" w:rsidP="004079B3">
            <w:pPr>
              <w:spacing w:after="0" w:line="240" w:lineRule="auto"/>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 xml:space="preserve">Акыркы </w:t>
            </w:r>
            <w:proofErr w:type="spellStart"/>
            <w:r w:rsidRPr="004079B3">
              <w:rPr>
                <w:rFonts w:ascii="Times New Roman" w:eastAsia="Times New Roman" w:hAnsi="Times New Roman" w:cs="Times New Roman"/>
                <w:sz w:val="28"/>
                <w:szCs w:val="28"/>
                <w:lang w:val="ky-KG" w:eastAsia="ru-RU"/>
              </w:rPr>
              <w:t>пайыздык</w:t>
            </w:r>
            <w:proofErr w:type="spellEnd"/>
            <w:r w:rsidRPr="004079B3">
              <w:rPr>
                <w:rFonts w:ascii="Times New Roman" w:eastAsia="Times New Roman" w:hAnsi="Times New Roman" w:cs="Times New Roman"/>
                <w:sz w:val="28"/>
                <w:szCs w:val="28"/>
                <w:lang w:val="ky-KG" w:eastAsia="ru-RU"/>
              </w:rPr>
              <w:t xml:space="preserve"> ставка</w:t>
            </w:r>
          </w:p>
        </w:tc>
        <w:tc>
          <w:tcPr>
            <w:tcW w:w="37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079B3" w:rsidRPr="004079B3" w:rsidRDefault="004079B3" w:rsidP="004079B3">
            <w:pPr>
              <w:spacing w:after="0" w:line="240" w:lineRule="auto"/>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10 пайыз – «АЧК - Фермер» үчүн;</w:t>
            </w:r>
          </w:p>
          <w:p w:rsidR="004079B3" w:rsidRPr="004079B3" w:rsidRDefault="004079B3" w:rsidP="004079B3">
            <w:pPr>
              <w:spacing w:after="0" w:line="240" w:lineRule="auto"/>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8 пайыз – «АЧК – Кластер» жана буудайды жана азык-түлүк буудайын кайра иштетүүчү ишканалар үчүн;</w:t>
            </w:r>
          </w:p>
          <w:p w:rsidR="004079B3" w:rsidRPr="004079B3" w:rsidRDefault="004079B3" w:rsidP="004079B3">
            <w:pPr>
              <w:spacing w:after="0" w:line="240" w:lineRule="auto"/>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6 пайыз – тамак-аш жана кайра иштетүүчү ишканалар үчүн</w:t>
            </w:r>
          </w:p>
          <w:p w:rsidR="004079B3" w:rsidRPr="00495501" w:rsidRDefault="009618D3" w:rsidP="004079B3">
            <w:pPr>
              <w:spacing w:after="0" w:line="240" w:lineRule="auto"/>
              <w:jc w:val="both"/>
              <w:rPr>
                <w:rFonts w:ascii="Times New Roman" w:eastAsia="Times New Roman" w:hAnsi="Times New Roman" w:cs="Arial"/>
                <w:sz w:val="28"/>
                <w:szCs w:val="28"/>
                <w:lang w:val="ky-KG" w:eastAsia="ru-RU"/>
              </w:rPr>
            </w:pPr>
            <w:r>
              <w:rPr>
                <w:rFonts w:ascii="Times New Roman" w:eastAsia="Times New Roman" w:hAnsi="Times New Roman" w:cs="Times New Roman"/>
                <w:sz w:val="28"/>
                <w:szCs w:val="28"/>
                <w:lang w:val="ky-KG" w:eastAsia="ru-RU"/>
              </w:rPr>
              <w:t>8</w:t>
            </w:r>
            <w:bookmarkStart w:id="1" w:name="_GoBack"/>
            <w:bookmarkEnd w:id="1"/>
            <w:r w:rsidR="004079B3" w:rsidRPr="004079B3">
              <w:rPr>
                <w:rFonts w:ascii="Times New Roman" w:eastAsia="Times New Roman" w:hAnsi="Times New Roman" w:cs="Times New Roman"/>
                <w:sz w:val="28"/>
                <w:szCs w:val="28"/>
                <w:lang w:val="ky-KG" w:eastAsia="ru-RU"/>
              </w:rPr>
              <w:t xml:space="preserve"> пайыз- </w:t>
            </w:r>
            <w:r w:rsidR="00495501">
              <w:rPr>
                <w:rFonts w:ascii="Times New Roman" w:eastAsia="Times New Roman" w:hAnsi="Times New Roman" w:cs="Arial"/>
                <w:sz w:val="28"/>
                <w:szCs w:val="28"/>
                <w:lang w:val="ky-KG" w:eastAsia="ru-RU"/>
              </w:rPr>
              <w:t>тамчылатып сугаруу сист</w:t>
            </w:r>
            <w:r w:rsidR="004079B3" w:rsidRPr="004079B3">
              <w:rPr>
                <w:rFonts w:ascii="Times New Roman" w:eastAsia="Times New Roman" w:hAnsi="Times New Roman" w:cs="Arial"/>
                <w:sz w:val="28"/>
                <w:szCs w:val="28"/>
                <w:lang w:val="ky-KG" w:eastAsia="ru-RU"/>
              </w:rPr>
              <w:t>емасын орнотууну, күнөскана куруп иштетүүнү</w:t>
            </w:r>
            <w:r w:rsidR="00435E93">
              <w:rPr>
                <w:rFonts w:ascii="Times New Roman" w:eastAsia="Times New Roman" w:hAnsi="Times New Roman" w:cs="Arial"/>
                <w:sz w:val="28"/>
                <w:szCs w:val="28"/>
                <w:lang w:val="ky-KG" w:eastAsia="ru-RU"/>
              </w:rPr>
              <w:t>,</w:t>
            </w:r>
            <w:r w:rsidR="004079B3" w:rsidRPr="004079B3">
              <w:rPr>
                <w:rFonts w:ascii="Times New Roman" w:eastAsia="Times New Roman" w:hAnsi="Times New Roman" w:cs="Times New Roman"/>
                <w:sz w:val="28"/>
                <w:szCs w:val="28"/>
                <w:lang w:val="ky-KG" w:eastAsia="ru-RU"/>
              </w:rPr>
              <w:t xml:space="preserve">интенсивдүү багбанчылык </w:t>
            </w:r>
            <w:r w:rsidR="00435E93" w:rsidRPr="004079B3">
              <w:rPr>
                <w:rFonts w:ascii="Times New Roman" w:eastAsia="Times New Roman" w:hAnsi="Times New Roman" w:cs="Arial"/>
                <w:sz w:val="28"/>
                <w:szCs w:val="28"/>
                <w:lang w:val="ky-KG" w:eastAsia="ru-RU"/>
              </w:rPr>
              <w:t>жана</w:t>
            </w:r>
            <w:r w:rsidR="00435E93">
              <w:rPr>
                <w:rFonts w:ascii="Times New Roman" w:eastAsia="Times New Roman" w:hAnsi="Times New Roman" w:cs="Times New Roman"/>
                <w:sz w:val="28"/>
                <w:szCs w:val="28"/>
                <w:lang w:val="ky-KG" w:eastAsia="ru-RU"/>
              </w:rPr>
              <w:t xml:space="preserve">органикалык айыл чарба өндүрүшү </w:t>
            </w:r>
            <w:r w:rsidR="004079B3" w:rsidRPr="004079B3">
              <w:rPr>
                <w:rFonts w:ascii="Times New Roman" w:eastAsia="Times New Roman" w:hAnsi="Times New Roman" w:cs="Times New Roman"/>
                <w:sz w:val="28"/>
                <w:szCs w:val="28"/>
                <w:lang w:val="ky-KG" w:eastAsia="ru-RU"/>
              </w:rPr>
              <w:t xml:space="preserve">менен иштөөнү </w:t>
            </w:r>
            <w:r w:rsidR="004079B3" w:rsidRPr="004079B3">
              <w:rPr>
                <w:rFonts w:ascii="Times New Roman" w:eastAsia="Times New Roman" w:hAnsi="Times New Roman" w:cs="Arial"/>
                <w:sz w:val="28"/>
                <w:szCs w:val="28"/>
                <w:lang w:val="ky-KG" w:eastAsia="ru-RU"/>
              </w:rPr>
              <w:t xml:space="preserve">каалаган айыл чарба продукциясын өндүрүүчүлөрү </w:t>
            </w:r>
            <w:r w:rsidR="004079B3" w:rsidRPr="004079B3">
              <w:rPr>
                <w:rFonts w:ascii="Times New Roman" w:eastAsia="Times New Roman" w:hAnsi="Times New Roman" w:cs="Times New Roman"/>
                <w:sz w:val="28"/>
                <w:szCs w:val="28"/>
                <w:lang w:val="ky-KG" w:eastAsia="ru-RU"/>
              </w:rPr>
              <w:t>үчүн</w:t>
            </w:r>
          </w:p>
        </w:tc>
      </w:tr>
      <w:tr w:rsidR="004079B3" w:rsidRPr="00AD713D" w:rsidTr="00666A6F">
        <w:tc>
          <w:tcPr>
            <w:tcW w:w="12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079B3" w:rsidRPr="004079B3" w:rsidRDefault="004079B3" w:rsidP="004079B3">
            <w:pPr>
              <w:spacing w:after="0" w:line="240" w:lineRule="auto"/>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lastRenderedPageBreak/>
              <w:t>Жеңилдетилген мезгил</w:t>
            </w:r>
          </w:p>
        </w:tc>
        <w:tc>
          <w:tcPr>
            <w:tcW w:w="37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079B3" w:rsidRPr="004079B3" w:rsidRDefault="004079B3" w:rsidP="004079B3">
            <w:pPr>
              <w:spacing w:after="0" w:line="240" w:lineRule="auto"/>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Карыздын негизги суммасын жоюу боюнча төлөмдөн толук бошотуу:</w:t>
            </w:r>
          </w:p>
          <w:p w:rsidR="004079B3" w:rsidRPr="004079B3" w:rsidRDefault="004079B3" w:rsidP="004079B3">
            <w:pPr>
              <w:spacing w:after="0" w:line="240" w:lineRule="auto"/>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«АЧК - Фермер» категориясы үчүн – 12 айга чейин;</w:t>
            </w:r>
          </w:p>
          <w:p w:rsidR="004079B3" w:rsidRPr="004079B3" w:rsidRDefault="004079B3" w:rsidP="004079B3">
            <w:pPr>
              <w:spacing w:after="0" w:line="240" w:lineRule="auto"/>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буудайды жана азык-түлүк буудайын кайра иштетүүчү ишканалар үчүн – 6 айга чейин</w:t>
            </w:r>
          </w:p>
        </w:tc>
      </w:tr>
    </w:tbl>
    <w:p w:rsidR="004079B3" w:rsidRPr="004079B3" w:rsidRDefault="004079B3" w:rsidP="004079B3">
      <w:pPr>
        <w:widowControl w:val="0"/>
        <w:autoSpaceDE w:val="0"/>
        <w:autoSpaceDN w:val="0"/>
        <w:adjustRightInd w:val="0"/>
        <w:spacing w:after="0" w:line="240" w:lineRule="auto"/>
        <w:rPr>
          <w:rFonts w:ascii="Times New Roman" w:eastAsia="Times New Roman" w:hAnsi="Times New Roman" w:cs="Times New Roman"/>
          <w:sz w:val="24"/>
          <w:szCs w:val="24"/>
          <w:lang w:val="ky-KG" w:eastAsia="ru-RU"/>
        </w:rPr>
      </w:pPr>
    </w:p>
    <w:p w:rsidR="004079B3" w:rsidRPr="004079B3" w:rsidRDefault="004079B3" w:rsidP="004079B3">
      <w:pPr>
        <w:widowControl w:val="0"/>
        <w:shd w:val="clear" w:color="auto" w:fill="FFFFFF"/>
        <w:autoSpaceDE w:val="0"/>
        <w:autoSpaceDN w:val="0"/>
        <w:adjustRightInd w:val="0"/>
        <w:spacing w:after="120" w:line="240" w:lineRule="auto"/>
        <w:ind w:firstLine="397"/>
        <w:jc w:val="both"/>
        <w:rPr>
          <w:rFonts w:ascii="Times New Roman" w:eastAsia="Times New Roman" w:hAnsi="Times New Roman" w:cs="Times New Roman"/>
          <w:color w:val="2B2B2B"/>
          <w:sz w:val="28"/>
          <w:szCs w:val="28"/>
          <w:lang w:val="ky-KG" w:eastAsia="ru-RU"/>
        </w:rPr>
      </w:pPr>
    </w:p>
    <w:p w:rsidR="004079B3" w:rsidRPr="004079B3" w:rsidRDefault="004079B3"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2B2B2B"/>
          <w:sz w:val="28"/>
          <w:szCs w:val="28"/>
          <w:shd w:val="clear" w:color="auto" w:fill="FFFFFF"/>
          <w:lang w:val="ky-KG" w:eastAsia="ru-RU"/>
        </w:rPr>
      </w:pPr>
      <w:r w:rsidRPr="004079B3">
        <w:rPr>
          <w:rFonts w:ascii="Times New Roman" w:eastAsia="Times New Roman" w:hAnsi="Times New Roman" w:cs="Times New Roman"/>
          <w:color w:val="2B2B2B"/>
          <w:sz w:val="28"/>
          <w:szCs w:val="28"/>
          <w:shd w:val="clear" w:color="auto" w:fill="FFFFFF"/>
          <w:lang w:val="ky-KG" w:eastAsia="ru-RU"/>
        </w:rPr>
        <w:t>Коммерциялык банктарга өз каражаттарынын эсебинен Долбоордо көрсөтүлгөн жеңилдетилген мезгилден  кыйла узак мөөнөт белгилөөгө уруксат берилет.</w:t>
      </w:r>
    </w:p>
    <w:p w:rsidR="004079B3" w:rsidRPr="004079B3" w:rsidRDefault="004079B3"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2B2B2B"/>
          <w:sz w:val="28"/>
          <w:szCs w:val="28"/>
          <w:shd w:val="clear" w:color="auto" w:fill="FFFFFF"/>
          <w:lang w:val="ky-KG" w:eastAsia="ru-RU"/>
        </w:rPr>
      </w:pPr>
      <w:r w:rsidRPr="004079B3">
        <w:rPr>
          <w:rFonts w:ascii="Times New Roman" w:eastAsia="Times New Roman" w:hAnsi="Times New Roman" w:cs="Times New Roman"/>
          <w:color w:val="2B2B2B"/>
          <w:sz w:val="28"/>
          <w:szCs w:val="28"/>
          <w:shd w:val="clear" w:color="auto" w:fill="FFFFFF"/>
          <w:lang w:val="ky-KG" w:eastAsia="ru-RU"/>
        </w:rPr>
        <w:t>Эгерде потенциалдуу зайымчылардын күрөө менен камсыз кылуусу жетишсиз болсо,  алар "Кепилдик фонду" ачык акционердик коомуна (мындан ары - "Кепилдик фонду" ААК) кепилдик алуу үчүн арыз менен кайрылууга укуктуу.</w:t>
      </w:r>
    </w:p>
    <w:p w:rsidR="004079B3" w:rsidRPr="004079B3" w:rsidRDefault="004079B3"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2B2B2B"/>
          <w:sz w:val="28"/>
          <w:szCs w:val="28"/>
          <w:shd w:val="clear" w:color="auto" w:fill="FFFFFF"/>
          <w:lang w:val="ky-KG" w:eastAsia="ru-RU"/>
        </w:rPr>
      </w:pPr>
      <w:r w:rsidRPr="004079B3">
        <w:rPr>
          <w:rFonts w:ascii="Times New Roman" w:eastAsia="Times New Roman" w:hAnsi="Times New Roman" w:cs="Times New Roman"/>
          <w:color w:val="2B2B2B"/>
          <w:sz w:val="28"/>
          <w:szCs w:val="28"/>
          <w:shd w:val="clear" w:color="auto" w:fill="FFFFFF"/>
          <w:lang w:val="ky-KG" w:eastAsia="ru-RU"/>
        </w:rPr>
        <w:t>Кепилдиктер "Кепилдик фонду" ААК менен кызматташуу жөнүндө келишим түзгөн коммерциялык банктарга берилет.</w:t>
      </w:r>
    </w:p>
    <w:p w:rsidR="004079B3" w:rsidRPr="004079B3" w:rsidRDefault="004079B3" w:rsidP="004079B3">
      <w:pPr>
        <w:widowControl w:val="0"/>
        <w:autoSpaceDE w:val="0"/>
        <w:autoSpaceDN w:val="0"/>
        <w:adjustRightInd w:val="0"/>
        <w:spacing w:after="0" w:line="240" w:lineRule="auto"/>
        <w:jc w:val="both"/>
        <w:rPr>
          <w:rFonts w:ascii="Times New Roman" w:eastAsia="Times New Roman" w:hAnsi="Times New Roman" w:cs="Times New Roman"/>
          <w:sz w:val="28"/>
          <w:szCs w:val="28"/>
          <w:lang w:val="ky-KG" w:eastAsia="ru-RU"/>
        </w:rPr>
      </w:pPr>
    </w:p>
    <w:p w:rsidR="004079B3" w:rsidRDefault="004079B3" w:rsidP="004079B3">
      <w:pPr>
        <w:widowControl w:val="0"/>
        <w:autoSpaceDE w:val="0"/>
        <w:autoSpaceDN w:val="0"/>
        <w:adjustRightInd w:val="0"/>
        <w:spacing w:after="0" w:line="240" w:lineRule="auto"/>
        <w:jc w:val="center"/>
        <w:rPr>
          <w:rFonts w:ascii="Times New Roman" w:eastAsia="Times New Roman" w:hAnsi="Times New Roman" w:cs="Times New Roman"/>
          <w:b/>
          <w:sz w:val="28"/>
          <w:szCs w:val="28"/>
          <w:lang w:val="ky-KG" w:eastAsia="ru-RU"/>
        </w:rPr>
      </w:pPr>
      <w:r w:rsidRPr="004079B3">
        <w:rPr>
          <w:rFonts w:ascii="Times New Roman" w:eastAsia="Times New Roman" w:hAnsi="Times New Roman" w:cs="Times New Roman"/>
          <w:b/>
          <w:sz w:val="28"/>
          <w:szCs w:val="28"/>
          <w:lang w:val="ky-KG" w:eastAsia="ru-RU"/>
        </w:rPr>
        <w:t>2-глава. Насыялоонун этаптары</w:t>
      </w:r>
    </w:p>
    <w:p w:rsidR="00BF4744" w:rsidRPr="004079B3" w:rsidRDefault="00BF4744" w:rsidP="004079B3">
      <w:pPr>
        <w:widowControl w:val="0"/>
        <w:autoSpaceDE w:val="0"/>
        <w:autoSpaceDN w:val="0"/>
        <w:adjustRightInd w:val="0"/>
        <w:spacing w:after="0" w:line="240" w:lineRule="auto"/>
        <w:jc w:val="center"/>
        <w:rPr>
          <w:rFonts w:ascii="Times New Roman" w:eastAsia="Times New Roman" w:hAnsi="Times New Roman" w:cs="Times New Roman"/>
          <w:b/>
          <w:sz w:val="28"/>
          <w:szCs w:val="28"/>
          <w:lang w:val="ky-KG" w:eastAsia="ru-RU"/>
        </w:rPr>
      </w:pPr>
    </w:p>
    <w:p w:rsidR="004079B3" w:rsidRPr="004079B3" w:rsidRDefault="004079B3" w:rsidP="004079B3">
      <w:pPr>
        <w:widowControl w:val="0"/>
        <w:autoSpaceDE w:val="0"/>
        <w:autoSpaceDN w:val="0"/>
        <w:adjustRightInd w:val="0"/>
        <w:spacing w:after="0" w:line="240" w:lineRule="auto"/>
        <w:jc w:val="center"/>
        <w:rPr>
          <w:rFonts w:ascii="Times New Roman" w:eastAsia="Times New Roman" w:hAnsi="Times New Roman" w:cs="Times New Roman"/>
          <w:b/>
          <w:sz w:val="28"/>
          <w:szCs w:val="28"/>
          <w:lang w:val="ky-KG" w:eastAsia="ru-RU"/>
        </w:rPr>
      </w:pPr>
      <w:r w:rsidRPr="004079B3">
        <w:rPr>
          <w:rFonts w:ascii="Times New Roman" w:eastAsia="Times New Roman" w:hAnsi="Times New Roman" w:cs="Times New Roman"/>
          <w:b/>
          <w:color w:val="2B2B2B"/>
          <w:sz w:val="28"/>
          <w:szCs w:val="28"/>
          <w:lang w:val="ky-KG" w:eastAsia="ru-RU"/>
        </w:rPr>
        <w:t>“АЧК – Фермер</w:t>
      </w:r>
      <w:r w:rsidRPr="004079B3">
        <w:rPr>
          <w:rFonts w:ascii="Times New Roman" w:eastAsia="Times New Roman" w:hAnsi="Times New Roman" w:cs="Times New Roman"/>
          <w:b/>
          <w:sz w:val="28"/>
          <w:szCs w:val="28"/>
          <w:lang w:val="ky-KG" w:eastAsia="ru-RU"/>
        </w:rPr>
        <w:t>”</w:t>
      </w:r>
    </w:p>
    <w:p w:rsidR="004079B3" w:rsidRPr="004079B3" w:rsidRDefault="004079B3" w:rsidP="004079B3">
      <w:pPr>
        <w:widowControl w:val="0"/>
        <w:autoSpaceDE w:val="0"/>
        <w:autoSpaceDN w:val="0"/>
        <w:adjustRightInd w:val="0"/>
        <w:spacing w:after="0" w:line="240" w:lineRule="auto"/>
        <w:jc w:val="center"/>
        <w:rPr>
          <w:rFonts w:ascii="Times New Roman" w:eastAsia="Times New Roman" w:hAnsi="Times New Roman" w:cs="Times New Roman"/>
          <w:b/>
          <w:sz w:val="28"/>
          <w:szCs w:val="28"/>
          <w:lang w:val="ky-KG" w:eastAsia="ru-RU"/>
        </w:rPr>
      </w:pPr>
      <w:r w:rsidRPr="004079B3">
        <w:rPr>
          <w:rFonts w:ascii="Times New Roman" w:eastAsia="Times New Roman" w:hAnsi="Times New Roman" w:cs="Times New Roman"/>
          <w:b/>
          <w:sz w:val="28"/>
          <w:szCs w:val="28"/>
          <w:lang w:val="ky-KG" w:eastAsia="ru-RU"/>
        </w:rPr>
        <w:t>(чакан айыл чарба өндүрүүчүлөрү)</w:t>
      </w:r>
    </w:p>
    <w:p w:rsidR="004079B3" w:rsidRPr="004079B3" w:rsidRDefault="004079B3" w:rsidP="004079B3">
      <w:pPr>
        <w:widowControl w:val="0"/>
        <w:autoSpaceDE w:val="0"/>
        <w:autoSpaceDN w:val="0"/>
        <w:adjustRightInd w:val="0"/>
        <w:spacing w:after="0" w:line="240" w:lineRule="auto"/>
        <w:jc w:val="center"/>
        <w:rPr>
          <w:rFonts w:ascii="Times New Roman" w:eastAsia="Times New Roman" w:hAnsi="Times New Roman" w:cs="Times New Roman"/>
          <w:b/>
          <w:sz w:val="28"/>
          <w:szCs w:val="28"/>
          <w:lang w:val="ky-KG" w:eastAsia="ru-RU"/>
        </w:rPr>
      </w:pPr>
    </w:p>
    <w:p w:rsidR="004079B3" w:rsidRPr="004079B3" w:rsidRDefault="004079B3" w:rsidP="004079B3">
      <w:pPr>
        <w:widowControl w:val="0"/>
        <w:numPr>
          <w:ilvl w:val="0"/>
          <w:numId w:val="11"/>
        </w:numPr>
        <w:autoSpaceDE w:val="0"/>
        <w:autoSpaceDN w:val="0"/>
        <w:adjustRightInd w:val="0"/>
        <w:spacing w:after="0" w:line="240" w:lineRule="auto"/>
        <w:contextualSpacing/>
        <w:jc w:val="both"/>
        <w:rPr>
          <w:rFonts w:ascii="Times New Roman" w:eastAsia="Calibri" w:hAnsi="Times New Roman" w:cs="Calibri"/>
          <w:sz w:val="28"/>
          <w:szCs w:val="28"/>
          <w:lang w:val="ky-KG"/>
        </w:rPr>
      </w:pPr>
      <w:r w:rsidRPr="004079B3">
        <w:rPr>
          <w:rFonts w:ascii="Times New Roman" w:eastAsia="Calibri" w:hAnsi="Times New Roman" w:cs="Calibri"/>
          <w:sz w:val="28"/>
          <w:szCs w:val="28"/>
          <w:lang w:val="ky-KG"/>
        </w:rPr>
        <w:t>Насыялык каражаттардын багыты:</w:t>
      </w:r>
    </w:p>
    <w:p w:rsidR="004079B3" w:rsidRPr="004079B3" w:rsidRDefault="004079B3" w:rsidP="004079B3">
      <w:pPr>
        <w:widowControl w:val="0"/>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ab/>
        <w:t>Насыялоонун биринчи этабы өсүмдүк өстүрүүчүлүктү, мал чарбачылыкты жана айыл чарба продукциясын кайра иштетүүнү жүргүзүү үчүн зарыл болгон өндүрүштүк материалдарды каржылоого жумшалат.</w:t>
      </w:r>
    </w:p>
    <w:p w:rsidR="004079B3" w:rsidRPr="004079B3" w:rsidRDefault="004079B3" w:rsidP="004079B3">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8"/>
          <w:szCs w:val="28"/>
          <w:lang w:val="ky-KG" w:eastAsia="ru-RU"/>
        </w:rPr>
      </w:pPr>
      <w:r w:rsidRPr="004079B3">
        <w:rPr>
          <w:rFonts w:ascii="Times New Roman" w:eastAsia="Times New Roman" w:hAnsi="Times New Roman" w:cs="Times New Roman"/>
          <w:sz w:val="28"/>
          <w:szCs w:val="28"/>
          <w:lang w:val="ky-KG" w:eastAsia="ru-RU"/>
        </w:rPr>
        <w:tab/>
      </w:r>
      <w:r w:rsidRPr="004079B3">
        <w:rPr>
          <w:rFonts w:ascii="Times New Roman" w:eastAsia="Times New Roman" w:hAnsi="Times New Roman" w:cs="Times New Roman"/>
          <w:color w:val="000000" w:themeColor="text1"/>
          <w:sz w:val="28"/>
          <w:szCs w:val="28"/>
          <w:lang w:val="ky-KG" w:eastAsia="ru-RU"/>
        </w:rPr>
        <w:t xml:space="preserve">Насыялоонун кийинки этабы  (“АЧК” долбоорунун алкагында) чарбанын инфратүзүмүн (айыл чарба </w:t>
      </w:r>
      <w:r w:rsidR="00BF4744">
        <w:rPr>
          <w:rFonts w:ascii="Times New Roman" w:eastAsia="Times New Roman" w:hAnsi="Times New Roman" w:cs="Times New Roman"/>
          <w:color w:val="000000" w:themeColor="text1"/>
          <w:sz w:val="28"/>
          <w:szCs w:val="28"/>
          <w:lang w:val="ky-KG" w:eastAsia="ru-RU"/>
        </w:rPr>
        <w:t>малд</w:t>
      </w:r>
      <w:r w:rsidRPr="004079B3">
        <w:rPr>
          <w:rFonts w:ascii="Times New Roman" w:eastAsia="Times New Roman" w:hAnsi="Times New Roman" w:cs="Times New Roman"/>
          <w:color w:val="000000" w:themeColor="text1"/>
          <w:sz w:val="28"/>
          <w:szCs w:val="28"/>
          <w:lang w:val="ky-KG" w:eastAsia="ru-RU"/>
        </w:rPr>
        <w:t xml:space="preserve">арын кармоо шарттарын, ирригация  системасын жакшыртуу, асыл тукум жана үрөн иштеринин алдынкы технологияларын киргизүү,  органиканы тастыктоо жана башкалар) түзүү үчүн. </w:t>
      </w:r>
    </w:p>
    <w:p w:rsidR="004079B3" w:rsidRPr="004079B3" w:rsidRDefault="004079B3" w:rsidP="004079B3">
      <w:pPr>
        <w:widowControl w:val="0"/>
        <w:autoSpaceDE w:val="0"/>
        <w:autoSpaceDN w:val="0"/>
        <w:adjustRightInd w:val="0"/>
        <w:spacing w:after="0" w:line="240" w:lineRule="auto"/>
        <w:ind w:firstLine="360"/>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Чакан айыл чарба өндүрүүчүлөрү үчүн насыя алууда  артыкчылык болуп төмөнкүлөр саналат:</w:t>
      </w:r>
    </w:p>
    <w:p w:rsidR="004079B3" w:rsidRPr="004079B3" w:rsidRDefault="004079B3" w:rsidP="004079B3">
      <w:pPr>
        <w:widowControl w:val="0"/>
        <w:numPr>
          <w:ilvl w:val="0"/>
          <w:numId w:val="10"/>
        </w:numPr>
        <w:autoSpaceDE w:val="0"/>
        <w:autoSpaceDN w:val="0"/>
        <w:adjustRightInd w:val="0"/>
        <w:spacing w:after="0" w:line="240" w:lineRule="auto"/>
        <w:contextualSpacing/>
        <w:jc w:val="both"/>
        <w:rPr>
          <w:rFonts w:ascii="Times New Roman" w:eastAsia="Calibri" w:hAnsi="Times New Roman" w:cs="Calibri"/>
          <w:sz w:val="28"/>
          <w:szCs w:val="28"/>
          <w:lang w:val="ky-KG"/>
        </w:rPr>
      </w:pPr>
      <w:r w:rsidRPr="004079B3">
        <w:rPr>
          <w:rFonts w:ascii="Times New Roman" w:eastAsia="Calibri" w:hAnsi="Times New Roman" w:cs="Calibri"/>
          <w:sz w:val="28"/>
          <w:szCs w:val="28"/>
          <w:lang w:val="ky-KG"/>
        </w:rPr>
        <w:t>КНЧ катышуу;</w:t>
      </w:r>
    </w:p>
    <w:p w:rsidR="004079B3" w:rsidRPr="004079B3" w:rsidRDefault="004079B3" w:rsidP="004079B3">
      <w:pPr>
        <w:widowControl w:val="0"/>
        <w:numPr>
          <w:ilvl w:val="0"/>
          <w:numId w:val="10"/>
        </w:numPr>
        <w:autoSpaceDE w:val="0"/>
        <w:autoSpaceDN w:val="0"/>
        <w:adjustRightInd w:val="0"/>
        <w:spacing w:after="0" w:line="240" w:lineRule="auto"/>
        <w:contextualSpacing/>
        <w:jc w:val="both"/>
        <w:rPr>
          <w:rFonts w:ascii="Times New Roman" w:eastAsia="Calibri" w:hAnsi="Times New Roman" w:cs="Calibri"/>
          <w:sz w:val="28"/>
          <w:szCs w:val="28"/>
          <w:lang w:val="ky-KG"/>
        </w:rPr>
      </w:pPr>
      <w:r w:rsidRPr="004079B3">
        <w:rPr>
          <w:rFonts w:ascii="Times New Roman" w:eastAsia="Calibri" w:hAnsi="Times New Roman" w:cs="Calibri"/>
          <w:sz w:val="28"/>
          <w:szCs w:val="28"/>
          <w:lang w:val="ky-KG"/>
        </w:rPr>
        <w:t>Атайын топторго, кооперативдерге биригүү;</w:t>
      </w:r>
    </w:p>
    <w:p w:rsidR="004079B3" w:rsidRDefault="004079B3" w:rsidP="004079B3">
      <w:pPr>
        <w:widowControl w:val="0"/>
        <w:numPr>
          <w:ilvl w:val="0"/>
          <w:numId w:val="10"/>
        </w:numPr>
        <w:autoSpaceDE w:val="0"/>
        <w:autoSpaceDN w:val="0"/>
        <w:adjustRightInd w:val="0"/>
        <w:spacing w:after="0" w:line="240" w:lineRule="auto"/>
        <w:contextualSpacing/>
        <w:jc w:val="both"/>
        <w:rPr>
          <w:rFonts w:ascii="Times New Roman" w:eastAsia="Calibri" w:hAnsi="Times New Roman" w:cs="Calibri"/>
          <w:sz w:val="28"/>
          <w:szCs w:val="28"/>
          <w:lang w:val="ky-KG"/>
        </w:rPr>
      </w:pPr>
      <w:r w:rsidRPr="004079B3">
        <w:rPr>
          <w:rFonts w:ascii="Times New Roman" w:eastAsia="Calibri" w:hAnsi="Times New Roman" w:cs="Calibri"/>
          <w:sz w:val="28"/>
          <w:szCs w:val="28"/>
          <w:lang w:val="ky-KG"/>
        </w:rPr>
        <w:t xml:space="preserve">асыл тукум жаныбарларын сатып алуу. </w:t>
      </w:r>
    </w:p>
    <w:p w:rsidR="00BF4744" w:rsidRPr="004079B3" w:rsidRDefault="00BF4744" w:rsidP="00BF4744">
      <w:pPr>
        <w:widowControl w:val="0"/>
        <w:autoSpaceDE w:val="0"/>
        <w:autoSpaceDN w:val="0"/>
        <w:adjustRightInd w:val="0"/>
        <w:spacing w:after="0" w:line="240" w:lineRule="auto"/>
        <w:ind w:left="720"/>
        <w:contextualSpacing/>
        <w:jc w:val="both"/>
        <w:rPr>
          <w:rFonts w:ascii="Times New Roman" w:eastAsia="Calibri" w:hAnsi="Times New Roman" w:cs="Calibri"/>
          <w:sz w:val="28"/>
          <w:szCs w:val="28"/>
          <w:lang w:val="ky-KG"/>
        </w:rPr>
      </w:pPr>
    </w:p>
    <w:p w:rsidR="004079B3" w:rsidRPr="004079B3" w:rsidRDefault="004079B3" w:rsidP="004079B3">
      <w:pPr>
        <w:widowControl w:val="0"/>
        <w:autoSpaceDE w:val="0"/>
        <w:autoSpaceDN w:val="0"/>
        <w:adjustRightInd w:val="0"/>
        <w:spacing w:after="0" w:line="240" w:lineRule="auto"/>
        <w:jc w:val="center"/>
        <w:rPr>
          <w:rFonts w:ascii="Times New Roman" w:eastAsia="Times New Roman" w:hAnsi="Times New Roman" w:cs="Times New Roman"/>
          <w:b/>
          <w:color w:val="2B2B2B"/>
          <w:sz w:val="28"/>
          <w:szCs w:val="28"/>
          <w:lang w:val="ky-KG" w:eastAsia="ru-RU"/>
        </w:rPr>
      </w:pPr>
      <w:r w:rsidRPr="004079B3">
        <w:rPr>
          <w:rFonts w:ascii="Times New Roman" w:eastAsia="Times New Roman" w:hAnsi="Times New Roman" w:cs="Times New Roman"/>
          <w:b/>
          <w:color w:val="2B2B2B"/>
          <w:sz w:val="28"/>
          <w:szCs w:val="28"/>
          <w:lang w:val="ky-KG" w:eastAsia="ru-RU"/>
        </w:rPr>
        <w:t xml:space="preserve">“АЧК – </w:t>
      </w:r>
      <w:r w:rsidR="00BF4744">
        <w:rPr>
          <w:rFonts w:ascii="Times New Roman" w:eastAsia="Times New Roman" w:hAnsi="Times New Roman" w:cs="Times New Roman"/>
          <w:b/>
          <w:color w:val="2B2B2B"/>
          <w:sz w:val="28"/>
          <w:szCs w:val="28"/>
          <w:lang w:val="ky-KG" w:eastAsia="ru-RU"/>
        </w:rPr>
        <w:t>Кластер” (</w:t>
      </w:r>
      <w:r w:rsidRPr="004079B3">
        <w:rPr>
          <w:rFonts w:ascii="Times New Roman" w:eastAsia="Times New Roman" w:hAnsi="Times New Roman" w:cs="Times New Roman"/>
          <w:b/>
          <w:color w:val="2B2B2B"/>
          <w:sz w:val="28"/>
          <w:szCs w:val="28"/>
          <w:lang w:val="ky-KG" w:eastAsia="ru-RU"/>
        </w:rPr>
        <w:t>ири айыл чарба өндүрүүчүлөрү)</w:t>
      </w:r>
    </w:p>
    <w:p w:rsidR="004079B3" w:rsidRPr="004079B3" w:rsidRDefault="004079B3" w:rsidP="004079B3">
      <w:pPr>
        <w:widowControl w:val="0"/>
        <w:autoSpaceDE w:val="0"/>
        <w:autoSpaceDN w:val="0"/>
        <w:adjustRightInd w:val="0"/>
        <w:spacing w:after="0" w:line="240" w:lineRule="auto"/>
        <w:jc w:val="center"/>
        <w:rPr>
          <w:rFonts w:ascii="Times New Roman" w:eastAsia="Times New Roman" w:hAnsi="Times New Roman" w:cs="Times New Roman"/>
          <w:b/>
          <w:color w:val="2B2B2B"/>
          <w:sz w:val="28"/>
          <w:szCs w:val="28"/>
          <w:lang w:val="ky-KG" w:eastAsia="ru-RU"/>
        </w:rPr>
      </w:pPr>
    </w:p>
    <w:p w:rsidR="004079B3" w:rsidRPr="004079B3" w:rsidRDefault="004079B3" w:rsidP="004079B3">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II. Насыялык каражаттардын багыты:</w:t>
      </w:r>
    </w:p>
    <w:p w:rsidR="004079B3" w:rsidRPr="004079B3" w:rsidRDefault="004079B3" w:rsidP="004079B3">
      <w:pPr>
        <w:widowControl w:val="0"/>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ab/>
        <w:t xml:space="preserve">1. Айыл чарба инфратүзүмүн түзүү (айыл чарба </w:t>
      </w:r>
      <w:r w:rsidR="00BF4744">
        <w:rPr>
          <w:rFonts w:ascii="Times New Roman" w:eastAsia="Times New Roman" w:hAnsi="Times New Roman" w:cs="Times New Roman"/>
          <w:sz w:val="28"/>
          <w:szCs w:val="28"/>
          <w:lang w:val="ky-KG" w:eastAsia="ru-RU"/>
        </w:rPr>
        <w:t>малд</w:t>
      </w:r>
      <w:r w:rsidRPr="004079B3">
        <w:rPr>
          <w:rFonts w:ascii="Times New Roman" w:eastAsia="Times New Roman" w:hAnsi="Times New Roman" w:cs="Times New Roman"/>
          <w:sz w:val="28"/>
          <w:szCs w:val="28"/>
          <w:lang w:val="ky-KG" w:eastAsia="ru-RU"/>
        </w:rPr>
        <w:t xml:space="preserve">арын кармоо шарттарын жакшыртуу, алдыңкы технологияларды киргизүү, электр энергиясы менен камсыздоону жакшыртуу, тез курулуучу </w:t>
      </w:r>
      <w:r w:rsidR="00BF4744">
        <w:rPr>
          <w:rFonts w:ascii="Times New Roman" w:eastAsia="Times New Roman" w:hAnsi="Times New Roman" w:cs="Times New Roman"/>
          <w:sz w:val="28"/>
          <w:szCs w:val="28"/>
          <w:lang w:val="ky-KG" w:eastAsia="ru-RU"/>
        </w:rPr>
        <w:t>кампал</w:t>
      </w:r>
      <w:r w:rsidRPr="004079B3">
        <w:rPr>
          <w:rFonts w:ascii="Times New Roman" w:eastAsia="Times New Roman" w:hAnsi="Times New Roman" w:cs="Times New Roman"/>
          <w:sz w:val="28"/>
          <w:szCs w:val="28"/>
          <w:lang w:val="ky-KG" w:eastAsia="ru-RU"/>
        </w:rPr>
        <w:t>ар жана башкалар).</w:t>
      </w:r>
    </w:p>
    <w:p w:rsidR="004079B3" w:rsidRPr="004079B3" w:rsidRDefault="004079B3" w:rsidP="004079B3">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lastRenderedPageBreak/>
        <w:t xml:space="preserve">2. Асыл тукумдуулукту жана үрөндү жаңыртуу, көчөттөр, айыл чарба багытындагы жабдууларды сатып алуу. </w:t>
      </w:r>
    </w:p>
    <w:p w:rsidR="004079B3" w:rsidRPr="004079B3" w:rsidRDefault="004079B3" w:rsidP="004079B3">
      <w:pPr>
        <w:spacing w:line="240" w:lineRule="auto"/>
        <w:ind w:firstLine="708"/>
        <w:contextualSpacing/>
        <w:jc w:val="both"/>
        <w:rPr>
          <w:rFonts w:ascii="Times New Roman" w:eastAsia="Calibri" w:hAnsi="Times New Roman" w:cs="Calibri"/>
          <w:sz w:val="28"/>
          <w:szCs w:val="28"/>
          <w:lang w:val="ky-KG"/>
        </w:rPr>
      </w:pPr>
      <w:r w:rsidRPr="004079B3">
        <w:rPr>
          <w:rFonts w:ascii="Times New Roman" w:eastAsia="Calibri" w:hAnsi="Times New Roman" w:cs="Calibri"/>
          <w:sz w:val="28"/>
          <w:szCs w:val="28"/>
          <w:lang w:val="ky-KG"/>
        </w:rPr>
        <w:t>3. Окутуу, квалификациясын жогорулатуу, өндүрүлгөн продукциянын сапатын камсыздоо эл аралык стандарттарын киргизүү жана тастыктоо боюнча  консалтинг кызматтарына төлөө жүргүзүү.</w:t>
      </w:r>
    </w:p>
    <w:p w:rsidR="004079B3" w:rsidRPr="004079B3" w:rsidRDefault="004079B3" w:rsidP="004079B3">
      <w:pPr>
        <w:widowControl w:val="0"/>
        <w:numPr>
          <w:ilvl w:val="0"/>
          <w:numId w:val="7"/>
        </w:numPr>
        <w:autoSpaceDE w:val="0"/>
        <w:autoSpaceDN w:val="0"/>
        <w:adjustRightInd w:val="0"/>
        <w:spacing w:after="0" w:line="240" w:lineRule="auto"/>
        <w:contextualSpacing/>
        <w:jc w:val="both"/>
        <w:rPr>
          <w:rFonts w:ascii="Times New Roman" w:eastAsia="Calibri" w:hAnsi="Times New Roman" w:cs="Calibri"/>
          <w:sz w:val="28"/>
          <w:szCs w:val="28"/>
          <w:lang w:val="ky-KG"/>
        </w:rPr>
      </w:pPr>
      <w:r w:rsidRPr="004079B3">
        <w:rPr>
          <w:rFonts w:ascii="Times New Roman" w:eastAsia="Calibri" w:hAnsi="Times New Roman" w:cs="Calibri"/>
          <w:sz w:val="28"/>
          <w:szCs w:val="28"/>
          <w:lang w:val="ky-KG"/>
        </w:rPr>
        <w:t>Жүгүртүү  каражаттарды толуктоо.</w:t>
      </w:r>
    </w:p>
    <w:p w:rsidR="004079B3" w:rsidRPr="004079B3" w:rsidRDefault="004079B3" w:rsidP="004079B3">
      <w:pPr>
        <w:widowControl w:val="0"/>
        <w:autoSpaceDE w:val="0"/>
        <w:autoSpaceDN w:val="0"/>
        <w:adjustRightInd w:val="0"/>
        <w:spacing w:after="0" w:line="240" w:lineRule="auto"/>
        <w:ind w:firstLine="360"/>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ab/>
        <w:t>Ири айыл чарба өндүрүүчүлөрү үчүн насыя алууда  артыкчылык болуп төмөнкүлөр саналат:</w:t>
      </w:r>
    </w:p>
    <w:p w:rsidR="004079B3" w:rsidRPr="004079B3" w:rsidRDefault="004079B3" w:rsidP="004079B3">
      <w:pPr>
        <w:widowControl w:val="0"/>
        <w:numPr>
          <w:ilvl w:val="0"/>
          <w:numId w:val="10"/>
        </w:numPr>
        <w:autoSpaceDE w:val="0"/>
        <w:autoSpaceDN w:val="0"/>
        <w:adjustRightInd w:val="0"/>
        <w:spacing w:after="0" w:line="240" w:lineRule="auto"/>
        <w:contextualSpacing/>
        <w:jc w:val="both"/>
        <w:rPr>
          <w:rFonts w:ascii="Times New Roman" w:eastAsia="Calibri" w:hAnsi="Times New Roman" w:cs="Calibri"/>
          <w:sz w:val="28"/>
          <w:szCs w:val="28"/>
          <w:lang w:val="ky-KG"/>
        </w:rPr>
      </w:pPr>
      <w:r w:rsidRPr="004079B3">
        <w:rPr>
          <w:rFonts w:ascii="Times New Roman" w:eastAsia="Calibri" w:hAnsi="Times New Roman" w:cs="Calibri"/>
          <w:sz w:val="28"/>
          <w:szCs w:val="28"/>
          <w:lang w:val="ky-KG"/>
        </w:rPr>
        <w:t>КНЧ мүчөлүгү;</w:t>
      </w:r>
    </w:p>
    <w:p w:rsidR="004079B3" w:rsidRPr="004079B3" w:rsidRDefault="004079B3" w:rsidP="004079B3">
      <w:pPr>
        <w:widowControl w:val="0"/>
        <w:numPr>
          <w:ilvl w:val="0"/>
          <w:numId w:val="10"/>
        </w:numPr>
        <w:autoSpaceDE w:val="0"/>
        <w:autoSpaceDN w:val="0"/>
        <w:adjustRightInd w:val="0"/>
        <w:spacing w:after="0" w:line="240" w:lineRule="auto"/>
        <w:contextualSpacing/>
        <w:jc w:val="both"/>
        <w:rPr>
          <w:rFonts w:ascii="Times New Roman" w:eastAsia="Calibri" w:hAnsi="Times New Roman" w:cs="Calibri"/>
          <w:sz w:val="28"/>
          <w:szCs w:val="28"/>
          <w:lang w:val="ky-KG"/>
        </w:rPr>
      </w:pPr>
      <w:r w:rsidRPr="004079B3">
        <w:rPr>
          <w:rFonts w:ascii="Times New Roman" w:eastAsia="Calibri" w:hAnsi="Times New Roman" w:cs="Calibri"/>
          <w:sz w:val="28"/>
          <w:szCs w:val="28"/>
          <w:lang w:val="ky-KG"/>
        </w:rPr>
        <w:t>кооперативдерге биригүү;</w:t>
      </w:r>
    </w:p>
    <w:p w:rsidR="004079B3" w:rsidRPr="004079B3" w:rsidRDefault="004079B3" w:rsidP="004079B3">
      <w:pPr>
        <w:widowControl w:val="0"/>
        <w:numPr>
          <w:ilvl w:val="0"/>
          <w:numId w:val="10"/>
        </w:numPr>
        <w:autoSpaceDE w:val="0"/>
        <w:autoSpaceDN w:val="0"/>
        <w:adjustRightInd w:val="0"/>
        <w:spacing w:after="0" w:line="240" w:lineRule="auto"/>
        <w:contextualSpacing/>
        <w:jc w:val="both"/>
        <w:rPr>
          <w:rFonts w:ascii="Times New Roman" w:eastAsia="Calibri" w:hAnsi="Times New Roman" w:cs="Calibri"/>
          <w:sz w:val="28"/>
          <w:szCs w:val="28"/>
          <w:lang w:val="ky-KG"/>
        </w:rPr>
      </w:pPr>
      <w:r w:rsidRPr="004079B3">
        <w:rPr>
          <w:rFonts w:ascii="Times New Roman" w:eastAsia="Calibri" w:hAnsi="Times New Roman" w:cs="Calibri"/>
          <w:sz w:val="28"/>
          <w:szCs w:val="28"/>
          <w:lang w:val="ky-KG"/>
        </w:rPr>
        <w:t>асыл тукум жаныбарларын сатып алуу;</w:t>
      </w:r>
    </w:p>
    <w:p w:rsidR="004079B3" w:rsidRPr="004079B3" w:rsidRDefault="004079B3" w:rsidP="004079B3">
      <w:pPr>
        <w:widowControl w:val="0"/>
        <w:numPr>
          <w:ilvl w:val="0"/>
          <w:numId w:val="10"/>
        </w:numPr>
        <w:autoSpaceDE w:val="0"/>
        <w:autoSpaceDN w:val="0"/>
        <w:adjustRightInd w:val="0"/>
        <w:spacing w:after="0" w:line="240" w:lineRule="auto"/>
        <w:contextualSpacing/>
        <w:jc w:val="both"/>
        <w:rPr>
          <w:rFonts w:ascii="Times New Roman" w:eastAsia="Calibri" w:hAnsi="Times New Roman" w:cs="Calibri"/>
          <w:sz w:val="28"/>
          <w:szCs w:val="28"/>
          <w:lang w:val="ky-KG"/>
        </w:rPr>
      </w:pPr>
      <w:r w:rsidRPr="004079B3">
        <w:rPr>
          <w:rFonts w:ascii="Times New Roman" w:eastAsia="Calibri" w:hAnsi="Times New Roman" w:cs="Calibri"/>
          <w:sz w:val="28"/>
          <w:szCs w:val="28"/>
          <w:lang w:val="ky-KG"/>
        </w:rPr>
        <w:t xml:space="preserve">айыл чарба продукциясын кайра иштетүү.  </w:t>
      </w:r>
    </w:p>
    <w:p w:rsidR="004079B3" w:rsidRPr="004079B3" w:rsidRDefault="004079B3" w:rsidP="004079B3">
      <w:pPr>
        <w:spacing w:line="240" w:lineRule="auto"/>
        <w:contextualSpacing/>
        <w:jc w:val="both"/>
        <w:rPr>
          <w:rFonts w:ascii="Times New Roman" w:eastAsia="Calibri" w:hAnsi="Times New Roman" w:cs="Calibri"/>
          <w:sz w:val="28"/>
          <w:szCs w:val="28"/>
          <w:lang w:val="ky-KG"/>
        </w:rPr>
      </w:pPr>
    </w:p>
    <w:p w:rsidR="004079B3" w:rsidRDefault="004079B3" w:rsidP="004079B3">
      <w:pPr>
        <w:spacing w:line="240" w:lineRule="auto"/>
        <w:ind w:left="720"/>
        <w:contextualSpacing/>
        <w:jc w:val="center"/>
        <w:rPr>
          <w:rFonts w:ascii="Times New Roman" w:eastAsia="Calibri" w:hAnsi="Times New Roman" w:cs="Calibri"/>
          <w:b/>
          <w:sz w:val="28"/>
          <w:szCs w:val="28"/>
          <w:lang w:val="ky-KG"/>
        </w:rPr>
      </w:pPr>
      <w:r w:rsidRPr="004079B3">
        <w:rPr>
          <w:rFonts w:ascii="Times New Roman" w:eastAsia="Calibri" w:hAnsi="Times New Roman" w:cs="Calibri"/>
          <w:b/>
          <w:sz w:val="28"/>
          <w:szCs w:val="28"/>
          <w:lang w:val="ky-KG"/>
        </w:rPr>
        <w:t>Тамак – аш жана кайра иштетүүчү ишканалар</w:t>
      </w:r>
    </w:p>
    <w:p w:rsidR="00BF4744" w:rsidRPr="004079B3" w:rsidRDefault="00BF4744" w:rsidP="004079B3">
      <w:pPr>
        <w:spacing w:line="240" w:lineRule="auto"/>
        <w:ind w:left="720"/>
        <w:contextualSpacing/>
        <w:jc w:val="center"/>
        <w:rPr>
          <w:rFonts w:ascii="Times New Roman" w:eastAsia="Calibri" w:hAnsi="Times New Roman" w:cs="Calibri"/>
          <w:b/>
          <w:sz w:val="28"/>
          <w:szCs w:val="28"/>
          <w:lang w:val="ky-KG"/>
        </w:rPr>
      </w:pPr>
    </w:p>
    <w:p w:rsidR="004079B3" w:rsidRPr="004079B3" w:rsidRDefault="004079B3" w:rsidP="004079B3">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Насыялык каражаттардын багыты:</w:t>
      </w:r>
    </w:p>
    <w:p w:rsidR="004079B3" w:rsidRPr="004079B3" w:rsidRDefault="004079B3" w:rsidP="004079B3">
      <w:pPr>
        <w:spacing w:line="240" w:lineRule="auto"/>
        <w:ind w:left="142"/>
        <w:contextualSpacing/>
        <w:jc w:val="both"/>
        <w:rPr>
          <w:rFonts w:ascii="Times New Roman" w:eastAsia="Calibri" w:hAnsi="Times New Roman" w:cs="Calibri"/>
          <w:sz w:val="28"/>
          <w:szCs w:val="28"/>
          <w:lang w:val="ky-KG"/>
        </w:rPr>
      </w:pPr>
      <w:r w:rsidRPr="004079B3">
        <w:rPr>
          <w:rFonts w:ascii="Times New Roman" w:eastAsia="Calibri" w:hAnsi="Times New Roman" w:cs="Calibri"/>
          <w:sz w:val="28"/>
          <w:szCs w:val="28"/>
          <w:lang w:val="ky-KG"/>
        </w:rPr>
        <w:tab/>
        <w:t>1. Айыл чарба азыктары үчүн кайра иштетүү жана таңгактоо жабдуулары сатып алуу.</w:t>
      </w:r>
    </w:p>
    <w:p w:rsidR="004079B3" w:rsidRPr="004079B3" w:rsidRDefault="004079B3" w:rsidP="004079B3">
      <w:pPr>
        <w:spacing w:line="240" w:lineRule="auto"/>
        <w:contextualSpacing/>
        <w:jc w:val="both"/>
        <w:rPr>
          <w:rFonts w:ascii="Times New Roman" w:eastAsia="Calibri" w:hAnsi="Times New Roman" w:cs="Calibri"/>
          <w:sz w:val="28"/>
          <w:szCs w:val="28"/>
          <w:lang w:val="ky-KG"/>
        </w:rPr>
      </w:pPr>
      <w:r w:rsidRPr="004079B3">
        <w:rPr>
          <w:rFonts w:ascii="Times New Roman" w:eastAsia="Calibri" w:hAnsi="Times New Roman" w:cs="Calibri"/>
          <w:sz w:val="28"/>
          <w:szCs w:val="28"/>
          <w:lang w:val="ky-KG"/>
        </w:rPr>
        <w:tab/>
      </w:r>
      <w:r w:rsidR="00BF4744">
        <w:rPr>
          <w:rFonts w:ascii="Times New Roman" w:eastAsia="Calibri" w:hAnsi="Times New Roman" w:cs="Calibri"/>
          <w:sz w:val="28"/>
          <w:szCs w:val="28"/>
          <w:lang w:val="ky-KG"/>
        </w:rPr>
        <w:t>2. Инфратүзүмдү жакшыртуу (суу</w:t>
      </w:r>
      <w:r w:rsidRPr="004079B3">
        <w:rPr>
          <w:rFonts w:ascii="Times New Roman" w:eastAsia="Calibri" w:hAnsi="Times New Roman" w:cs="Calibri"/>
          <w:sz w:val="28"/>
          <w:szCs w:val="28"/>
          <w:lang w:val="ky-KG"/>
        </w:rPr>
        <w:t xml:space="preserve">, электр энергиясы менен камсыздоо, скважина),  соода логистикалык борборлорду түзүү. </w:t>
      </w:r>
    </w:p>
    <w:p w:rsidR="004079B3" w:rsidRPr="004079B3" w:rsidRDefault="004079B3" w:rsidP="004079B3">
      <w:pPr>
        <w:spacing w:after="0" w:line="240" w:lineRule="auto"/>
        <w:ind w:firstLine="708"/>
        <w:contextualSpacing/>
        <w:jc w:val="both"/>
        <w:rPr>
          <w:rFonts w:ascii="Times New Roman" w:eastAsia="Calibri" w:hAnsi="Times New Roman" w:cs="Calibri"/>
          <w:color w:val="000000" w:themeColor="text1"/>
          <w:sz w:val="28"/>
          <w:szCs w:val="28"/>
          <w:lang w:val="ky-KG"/>
        </w:rPr>
      </w:pPr>
      <w:r w:rsidRPr="004079B3">
        <w:rPr>
          <w:rFonts w:ascii="Times New Roman" w:eastAsia="Calibri" w:hAnsi="Times New Roman" w:cs="Calibri"/>
          <w:color w:val="000000" w:themeColor="text1"/>
          <w:sz w:val="28"/>
          <w:szCs w:val="28"/>
          <w:lang w:val="ky-KG"/>
        </w:rPr>
        <w:t>3. Квалификацияны жогорулатуу, өндүрүлгөн продукциянын сапатын жана тастыктамасын камсыздоо боюнча эл аралык стандарттарын киргизүү боюнча  консалтинг кызматтарына төлөө жүргүзүү.</w:t>
      </w:r>
    </w:p>
    <w:p w:rsidR="004079B3" w:rsidRPr="004079B3" w:rsidRDefault="004079B3" w:rsidP="004079B3">
      <w:pPr>
        <w:spacing w:after="0" w:line="240" w:lineRule="auto"/>
        <w:ind w:left="142" w:firstLine="566"/>
        <w:contextualSpacing/>
        <w:jc w:val="both"/>
        <w:rPr>
          <w:rFonts w:ascii="Times New Roman" w:eastAsia="Calibri" w:hAnsi="Times New Roman" w:cs="Calibri"/>
          <w:sz w:val="28"/>
          <w:szCs w:val="28"/>
          <w:lang w:val="ky-KG"/>
        </w:rPr>
      </w:pPr>
      <w:r w:rsidRPr="004079B3">
        <w:rPr>
          <w:rFonts w:ascii="Times New Roman" w:eastAsia="Calibri" w:hAnsi="Times New Roman" w:cs="Calibri"/>
          <w:sz w:val="28"/>
          <w:szCs w:val="28"/>
          <w:lang w:val="ky-KG"/>
        </w:rPr>
        <w:t>4. Жүгүртүү  каражаттарды толуктоо.</w:t>
      </w:r>
    </w:p>
    <w:p w:rsidR="004079B3" w:rsidRPr="004079B3" w:rsidRDefault="004079B3" w:rsidP="004079B3">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8"/>
          <w:szCs w:val="28"/>
          <w:lang w:val="ky-KG" w:eastAsia="ru-RU"/>
        </w:rPr>
      </w:pPr>
      <w:r w:rsidRPr="004079B3">
        <w:rPr>
          <w:rFonts w:ascii="Times New Roman" w:eastAsia="Times New Roman" w:hAnsi="Times New Roman" w:cs="Times New Roman"/>
          <w:color w:val="000000" w:themeColor="text1"/>
          <w:sz w:val="28"/>
          <w:szCs w:val="28"/>
          <w:lang w:val="ky-KG" w:eastAsia="ru-RU"/>
        </w:rPr>
        <w:t>Тамак – аш жана кайра иштетүүчү ишканалар үчүн насыя алууда  артыкчылык катары КНЧ м</w:t>
      </w:r>
      <w:r w:rsidRPr="004079B3">
        <w:rPr>
          <w:rFonts w:ascii="Times New Roman" w:eastAsia="Times New Roman" w:hAnsi="Times New Roman" w:cs="Arial"/>
          <w:color w:val="000000" w:themeColor="text1"/>
          <w:sz w:val="28"/>
          <w:szCs w:val="28"/>
          <w:lang w:val="ky-KG" w:eastAsia="ru-RU"/>
        </w:rPr>
        <w:t>ү</w:t>
      </w:r>
      <w:r w:rsidRPr="004079B3">
        <w:rPr>
          <w:rFonts w:ascii="Times New Roman" w:eastAsia="Times New Roman" w:hAnsi="Times New Roman" w:cs="Calibri"/>
          <w:color w:val="000000" w:themeColor="text1"/>
          <w:sz w:val="28"/>
          <w:szCs w:val="28"/>
          <w:lang w:val="ky-KG" w:eastAsia="ru-RU"/>
        </w:rPr>
        <w:t>ч</w:t>
      </w:r>
      <w:r w:rsidRPr="004079B3">
        <w:rPr>
          <w:rFonts w:ascii="Times New Roman" w:eastAsia="Times New Roman" w:hAnsi="Times New Roman" w:cs="Arial"/>
          <w:color w:val="000000" w:themeColor="text1"/>
          <w:sz w:val="28"/>
          <w:szCs w:val="28"/>
          <w:lang w:val="ky-KG" w:eastAsia="ru-RU"/>
        </w:rPr>
        <w:t>ө</w:t>
      </w:r>
      <w:r w:rsidRPr="004079B3">
        <w:rPr>
          <w:rFonts w:ascii="Times New Roman" w:eastAsia="Times New Roman" w:hAnsi="Times New Roman" w:cs="Calibri"/>
          <w:color w:val="000000" w:themeColor="text1"/>
          <w:sz w:val="28"/>
          <w:szCs w:val="28"/>
          <w:lang w:val="ky-KG" w:eastAsia="ru-RU"/>
        </w:rPr>
        <w:t>л</w:t>
      </w:r>
      <w:r w:rsidRPr="004079B3">
        <w:rPr>
          <w:rFonts w:ascii="Times New Roman" w:eastAsia="Times New Roman" w:hAnsi="Times New Roman" w:cs="Arial"/>
          <w:color w:val="000000" w:themeColor="text1"/>
          <w:sz w:val="28"/>
          <w:szCs w:val="28"/>
          <w:lang w:val="ky-KG" w:eastAsia="ru-RU"/>
        </w:rPr>
        <w:t>ү</w:t>
      </w:r>
      <w:r w:rsidRPr="004079B3">
        <w:rPr>
          <w:rFonts w:ascii="Times New Roman" w:eastAsia="Times New Roman" w:hAnsi="Times New Roman" w:cs="Calibri"/>
          <w:color w:val="000000" w:themeColor="text1"/>
          <w:sz w:val="28"/>
          <w:szCs w:val="28"/>
          <w:lang w:val="ky-KG" w:eastAsia="ru-RU"/>
        </w:rPr>
        <w:t>г</w:t>
      </w:r>
      <w:r w:rsidRPr="004079B3">
        <w:rPr>
          <w:rFonts w:ascii="Times New Roman" w:eastAsia="Times New Roman" w:hAnsi="Times New Roman" w:cs="Arial"/>
          <w:color w:val="000000" w:themeColor="text1"/>
          <w:sz w:val="28"/>
          <w:szCs w:val="28"/>
          <w:lang w:val="ky-KG" w:eastAsia="ru-RU"/>
        </w:rPr>
        <w:t>ү эсептелет</w:t>
      </w:r>
      <w:r w:rsidR="00BF4744">
        <w:rPr>
          <w:rFonts w:ascii="Times New Roman" w:eastAsia="Times New Roman" w:hAnsi="Times New Roman" w:cs="Times New Roman"/>
          <w:color w:val="000000" w:themeColor="text1"/>
          <w:sz w:val="28"/>
          <w:szCs w:val="28"/>
          <w:lang w:val="ky-KG" w:eastAsia="ru-RU"/>
        </w:rPr>
        <w:t>.</w:t>
      </w:r>
    </w:p>
    <w:p w:rsidR="004079B3" w:rsidRPr="004079B3" w:rsidRDefault="004079B3" w:rsidP="004079B3">
      <w:pPr>
        <w:widowControl w:val="0"/>
        <w:autoSpaceDE w:val="0"/>
        <w:autoSpaceDN w:val="0"/>
        <w:adjustRightInd w:val="0"/>
        <w:spacing w:after="0" w:line="240" w:lineRule="auto"/>
        <w:ind w:firstLine="708"/>
        <w:jc w:val="center"/>
        <w:rPr>
          <w:rFonts w:ascii="Times New Roman" w:eastAsia="Times New Roman" w:hAnsi="Times New Roman" w:cs="Times New Roman"/>
          <w:b/>
          <w:sz w:val="28"/>
          <w:szCs w:val="28"/>
          <w:lang w:val="ky-KG" w:eastAsia="ru-RU"/>
        </w:rPr>
      </w:pPr>
    </w:p>
    <w:p w:rsidR="004079B3" w:rsidRPr="004079B3" w:rsidRDefault="004079B3" w:rsidP="004079B3">
      <w:pPr>
        <w:widowControl w:val="0"/>
        <w:autoSpaceDE w:val="0"/>
        <w:autoSpaceDN w:val="0"/>
        <w:adjustRightInd w:val="0"/>
        <w:spacing w:after="0" w:line="240" w:lineRule="auto"/>
        <w:ind w:firstLine="708"/>
        <w:jc w:val="center"/>
        <w:rPr>
          <w:rFonts w:ascii="Times New Roman" w:eastAsia="Times New Roman" w:hAnsi="Times New Roman" w:cs="Times New Roman"/>
          <w:b/>
          <w:color w:val="000000" w:themeColor="text1"/>
          <w:sz w:val="28"/>
          <w:szCs w:val="28"/>
          <w:lang w:val="ky-KG" w:eastAsia="ru-RU"/>
        </w:rPr>
      </w:pPr>
      <w:r w:rsidRPr="004079B3">
        <w:rPr>
          <w:rFonts w:ascii="Times New Roman" w:eastAsia="Times New Roman" w:hAnsi="Times New Roman" w:cs="Times New Roman"/>
          <w:b/>
          <w:sz w:val="28"/>
          <w:szCs w:val="28"/>
          <w:lang w:val="ky-KG" w:eastAsia="ru-RU"/>
        </w:rPr>
        <w:t>Данды жана азык-түлүк буудайын кайра иштетүүчү ишканалар</w:t>
      </w:r>
    </w:p>
    <w:p w:rsidR="004079B3" w:rsidRPr="004079B3" w:rsidRDefault="004079B3" w:rsidP="004079B3">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y-KG" w:eastAsia="ru-RU"/>
        </w:rPr>
      </w:pPr>
    </w:p>
    <w:p w:rsidR="004079B3" w:rsidRPr="004079B3" w:rsidRDefault="004079B3" w:rsidP="004079B3">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Насыялык каражаттардын багыты:</w:t>
      </w:r>
    </w:p>
    <w:p w:rsidR="004079B3" w:rsidRPr="004079B3" w:rsidRDefault="004079B3" w:rsidP="004079B3">
      <w:pPr>
        <w:spacing w:line="240" w:lineRule="auto"/>
        <w:ind w:left="142" w:firstLine="566"/>
        <w:contextualSpacing/>
        <w:jc w:val="both"/>
        <w:rPr>
          <w:rFonts w:ascii="Times New Roman" w:eastAsia="Calibri" w:hAnsi="Times New Roman" w:cs="Calibri"/>
          <w:sz w:val="28"/>
          <w:szCs w:val="28"/>
          <w:lang w:val="ky-KG"/>
        </w:rPr>
      </w:pPr>
      <w:r w:rsidRPr="004079B3">
        <w:rPr>
          <w:rFonts w:ascii="Times New Roman" w:eastAsia="Calibri" w:hAnsi="Times New Roman" w:cs="Calibri"/>
          <w:sz w:val="28"/>
          <w:szCs w:val="28"/>
          <w:lang w:val="ky-KG"/>
        </w:rPr>
        <w:t>1. Айыл чарба азыктары үчүн кайра иштетүү жана таңгактоо жабдуулары сатып алуу.</w:t>
      </w:r>
    </w:p>
    <w:p w:rsidR="004079B3" w:rsidRPr="004079B3" w:rsidRDefault="004079B3" w:rsidP="004079B3">
      <w:pPr>
        <w:spacing w:line="240" w:lineRule="auto"/>
        <w:contextualSpacing/>
        <w:jc w:val="both"/>
        <w:rPr>
          <w:rFonts w:ascii="Times New Roman" w:eastAsia="Calibri" w:hAnsi="Times New Roman" w:cs="Calibri"/>
          <w:sz w:val="28"/>
          <w:szCs w:val="28"/>
          <w:lang w:val="ky-KG"/>
        </w:rPr>
      </w:pPr>
      <w:r w:rsidRPr="004079B3">
        <w:rPr>
          <w:rFonts w:ascii="Times New Roman" w:eastAsia="Calibri" w:hAnsi="Times New Roman" w:cs="Calibri"/>
          <w:sz w:val="28"/>
          <w:szCs w:val="28"/>
          <w:lang w:val="ky-KG"/>
        </w:rPr>
        <w:tab/>
        <w:t xml:space="preserve">2. Инфратүзүмдү жакшыртуу (суу, электр энергиясы менен камсыздоо, скважина). </w:t>
      </w:r>
    </w:p>
    <w:p w:rsidR="004079B3" w:rsidRPr="004079B3" w:rsidRDefault="004079B3" w:rsidP="004079B3">
      <w:pPr>
        <w:spacing w:line="240" w:lineRule="auto"/>
        <w:ind w:firstLine="708"/>
        <w:contextualSpacing/>
        <w:jc w:val="both"/>
        <w:rPr>
          <w:rFonts w:ascii="Times New Roman" w:eastAsia="Calibri" w:hAnsi="Times New Roman" w:cs="Calibri"/>
          <w:color w:val="000000" w:themeColor="text1"/>
          <w:sz w:val="28"/>
          <w:szCs w:val="28"/>
          <w:lang w:val="ky-KG"/>
        </w:rPr>
      </w:pPr>
      <w:r w:rsidRPr="004079B3">
        <w:rPr>
          <w:rFonts w:ascii="Times New Roman" w:eastAsia="Calibri" w:hAnsi="Times New Roman" w:cs="Calibri"/>
          <w:color w:val="000000" w:themeColor="text1"/>
          <w:sz w:val="28"/>
          <w:szCs w:val="28"/>
          <w:lang w:val="ky-KG"/>
        </w:rPr>
        <w:t>3. Квалификацияны жогорулатуу, өндүрүлгөн продукциянын сапатын жана тастыктамасын камсыздоо боюнча эл аралык стандарттарын киргизүү боюнча  консалтинг кызматтарына төлөө жүргүзүү.</w:t>
      </w:r>
    </w:p>
    <w:p w:rsidR="004079B3" w:rsidRDefault="004079B3" w:rsidP="004079B3">
      <w:pPr>
        <w:spacing w:line="240" w:lineRule="auto"/>
        <w:ind w:left="142" w:firstLine="566"/>
        <w:contextualSpacing/>
        <w:jc w:val="both"/>
        <w:rPr>
          <w:rFonts w:ascii="Times New Roman" w:eastAsia="Calibri" w:hAnsi="Times New Roman" w:cs="Calibri"/>
          <w:sz w:val="28"/>
          <w:szCs w:val="28"/>
          <w:lang w:val="ky-KG"/>
        </w:rPr>
      </w:pPr>
      <w:r w:rsidRPr="004079B3">
        <w:rPr>
          <w:rFonts w:ascii="Times New Roman" w:eastAsia="Calibri" w:hAnsi="Times New Roman" w:cs="Calibri"/>
          <w:sz w:val="28"/>
          <w:szCs w:val="28"/>
          <w:lang w:val="ky-KG"/>
        </w:rPr>
        <w:t>4. Жүгүртүү  каражаттарды толуктоо.</w:t>
      </w:r>
    </w:p>
    <w:p w:rsidR="00BF4744" w:rsidRPr="004079B3" w:rsidRDefault="00BF4744" w:rsidP="004079B3">
      <w:pPr>
        <w:spacing w:line="240" w:lineRule="auto"/>
        <w:ind w:left="142" w:firstLine="566"/>
        <w:contextualSpacing/>
        <w:jc w:val="both"/>
        <w:rPr>
          <w:rFonts w:ascii="Times New Roman" w:eastAsia="Calibri" w:hAnsi="Times New Roman" w:cs="Calibri"/>
          <w:sz w:val="28"/>
          <w:szCs w:val="28"/>
          <w:lang w:val="ky-KG"/>
        </w:rPr>
      </w:pPr>
    </w:p>
    <w:p w:rsidR="004079B3" w:rsidRPr="004079B3" w:rsidRDefault="004079B3" w:rsidP="004079B3">
      <w:pPr>
        <w:spacing w:after="0" w:line="240" w:lineRule="auto"/>
        <w:jc w:val="center"/>
        <w:rPr>
          <w:rFonts w:ascii="Times New Roman" w:eastAsia="Times New Roman" w:hAnsi="Times New Roman" w:cs="Times New Roman"/>
          <w:b/>
          <w:sz w:val="28"/>
          <w:szCs w:val="28"/>
          <w:lang w:val="ky-KG" w:eastAsia="ru-RU"/>
        </w:rPr>
      </w:pPr>
      <w:r w:rsidRPr="004079B3">
        <w:rPr>
          <w:rFonts w:ascii="Times New Roman" w:eastAsia="Times New Roman" w:hAnsi="Times New Roman" w:cs="Times New Roman"/>
          <w:b/>
          <w:sz w:val="28"/>
          <w:szCs w:val="28"/>
          <w:lang w:val="ky-KG" w:eastAsia="ru-RU"/>
        </w:rPr>
        <w:t>«АЧК – Тамчылатып сугаруу»</w:t>
      </w:r>
    </w:p>
    <w:p w:rsidR="004079B3" w:rsidRPr="004079B3" w:rsidRDefault="004079B3" w:rsidP="004079B3">
      <w:pPr>
        <w:spacing w:after="0" w:line="240" w:lineRule="auto"/>
        <w:jc w:val="center"/>
        <w:rPr>
          <w:rFonts w:ascii="Times New Roman" w:eastAsia="Times New Roman" w:hAnsi="Times New Roman" w:cs="Times New Roman"/>
          <w:b/>
          <w:sz w:val="28"/>
          <w:szCs w:val="28"/>
          <w:lang w:val="ky-KG" w:eastAsia="ru-RU"/>
        </w:rPr>
      </w:pPr>
    </w:p>
    <w:p w:rsidR="004079B3" w:rsidRPr="004079B3" w:rsidRDefault="004079B3" w:rsidP="004079B3">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Насыялык каражаттардын багыты:</w:t>
      </w:r>
    </w:p>
    <w:p w:rsidR="004079B3" w:rsidRPr="004079B3" w:rsidRDefault="004079B3" w:rsidP="004079B3">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 xml:space="preserve">1. Тамчылатып сугарууну киргизүү үчүн таңгактоо жабдууларын сатып алуу. </w:t>
      </w:r>
    </w:p>
    <w:p w:rsidR="004079B3" w:rsidRPr="004079B3" w:rsidRDefault="004079B3" w:rsidP="004079B3">
      <w:pPr>
        <w:spacing w:line="240" w:lineRule="auto"/>
        <w:ind w:firstLine="708"/>
        <w:contextualSpacing/>
        <w:jc w:val="both"/>
        <w:rPr>
          <w:rFonts w:ascii="Times New Roman" w:eastAsia="Calibri" w:hAnsi="Times New Roman" w:cs="Calibri"/>
          <w:sz w:val="28"/>
          <w:szCs w:val="28"/>
          <w:lang w:val="ky-KG"/>
        </w:rPr>
      </w:pPr>
      <w:r w:rsidRPr="004079B3">
        <w:rPr>
          <w:rFonts w:ascii="Times New Roman" w:eastAsia="Calibri" w:hAnsi="Times New Roman" w:cs="Calibri"/>
          <w:sz w:val="28"/>
          <w:szCs w:val="28"/>
          <w:lang w:val="ky-KG"/>
        </w:rPr>
        <w:lastRenderedPageBreak/>
        <w:t xml:space="preserve">2. Инфратүзүмдү жакшыртуу(суу, электр энергиясы менен камсыздоо, скважина). </w:t>
      </w:r>
    </w:p>
    <w:p w:rsidR="004079B3" w:rsidRPr="004079B3" w:rsidRDefault="004079B3" w:rsidP="004079B3">
      <w:pPr>
        <w:spacing w:line="240" w:lineRule="auto"/>
        <w:ind w:firstLine="708"/>
        <w:contextualSpacing/>
        <w:jc w:val="both"/>
        <w:rPr>
          <w:rFonts w:ascii="Times New Roman" w:eastAsia="Calibri" w:hAnsi="Times New Roman" w:cs="Calibri"/>
          <w:color w:val="000000" w:themeColor="text1"/>
          <w:sz w:val="28"/>
          <w:szCs w:val="28"/>
          <w:lang w:val="ky-KG"/>
        </w:rPr>
      </w:pPr>
      <w:r w:rsidRPr="004079B3">
        <w:rPr>
          <w:rFonts w:ascii="Times New Roman" w:eastAsia="Calibri" w:hAnsi="Times New Roman" w:cs="Calibri"/>
          <w:color w:val="000000" w:themeColor="text1"/>
          <w:sz w:val="28"/>
          <w:szCs w:val="28"/>
          <w:lang w:val="ky-KG"/>
        </w:rPr>
        <w:t xml:space="preserve">3. Квалификацияны жогорулатуу, </w:t>
      </w:r>
      <w:r w:rsidRPr="004079B3">
        <w:rPr>
          <w:rFonts w:ascii="Times New Roman" w:eastAsia="Calibri" w:hAnsi="Times New Roman" w:cs="Calibri"/>
          <w:sz w:val="28"/>
          <w:szCs w:val="28"/>
          <w:lang w:val="ky-KG"/>
        </w:rPr>
        <w:t xml:space="preserve">тамчылатып сугарууну киргизүү үчүн </w:t>
      </w:r>
      <w:r w:rsidRPr="004079B3">
        <w:rPr>
          <w:rFonts w:ascii="Times New Roman" w:eastAsia="Calibri" w:hAnsi="Times New Roman" w:cs="Calibri"/>
          <w:color w:val="000000" w:themeColor="text1"/>
          <w:sz w:val="28"/>
          <w:szCs w:val="28"/>
          <w:lang w:val="ky-KG"/>
        </w:rPr>
        <w:t>консалтинг кызматтарына төлөө жүргүзүү.</w:t>
      </w:r>
    </w:p>
    <w:p w:rsidR="004079B3" w:rsidRPr="004079B3" w:rsidRDefault="00BF4744" w:rsidP="004079B3">
      <w:pPr>
        <w:spacing w:line="240" w:lineRule="auto"/>
        <w:ind w:left="142" w:firstLine="566"/>
        <w:contextualSpacing/>
        <w:jc w:val="both"/>
        <w:rPr>
          <w:rFonts w:ascii="Times New Roman" w:eastAsia="Calibri" w:hAnsi="Times New Roman" w:cs="Calibri"/>
          <w:sz w:val="28"/>
          <w:szCs w:val="28"/>
          <w:lang w:val="ky-KG"/>
        </w:rPr>
      </w:pPr>
      <w:r>
        <w:rPr>
          <w:rFonts w:ascii="Times New Roman" w:eastAsia="Calibri" w:hAnsi="Times New Roman" w:cs="Calibri"/>
          <w:sz w:val="28"/>
          <w:szCs w:val="28"/>
          <w:lang w:val="ky-KG"/>
        </w:rPr>
        <w:t>4. Жүгүртүү</w:t>
      </w:r>
      <w:r w:rsidR="004079B3" w:rsidRPr="004079B3">
        <w:rPr>
          <w:rFonts w:ascii="Times New Roman" w:eastAsia="Calibri" w:hAnsi="Times New Roman" w:cs="Calibri"/>
          <w:sz w:val="28"/>
          <w:szCs w:val="28"/>
          <w:lang w:val="ky-KG"/>
        </w:rPr>
        <w:t xml:space="preserve"> каражаттарды толуктоо.</w:t>
      </w:r>
    </w:p>
    <w:p w:rsidR="004079B3" w:rsidRPr="004079B3" w:rsidRDefault="004079B3" w:rsidP="004079B3">
      <w:pPr>
        <w:spacing w:line="240" w:lineRule="auto"/>
        <w:ind w:left="142" w:firstLine="566"/>
        <w:contextualSpacing/>
        <w:jc w:val="both"/>
        <w:rPr>
          <w:rFonts w:ascii="Times New Roman" w:eastAsia="Calibri" w:hAnsi="Times New Roman" w:cs="Calibri"/>
          <w:sz w:val="28"/>
          <w:szCs w:val="28"/>
          <w:lang w:val="ky-KG"/>
        </w:rPr>
      </w:pPr>
    </w:p>
    <w:p w:rsidR="004079B3" w:rsidRDefault="004079B3" w:rsidP="004079B3">
      <w:pPr>
        <w:spacing w:after="0" w:line="240" w:lineRule="auto"/>
        <w:jc w:val="center"/>
        <w:rPr>
          <w:rFonts w:ascii="Times New Roman" w:eastAsia="Times New Roman" w:hAnsi="Times New Roman" w:cs="Times New Roman"/>
          <w:b/>
          <w:sz w:val="28"/>
          <w:szCs w:val="28"/>
          <w:lang w:val="ky-KG" w:eastAsia="ru-RU"/>
        </w:rPr>
      </w:pPr>
      <w:r w:rsidRPr="004079B3">
        <w:rPr>
          <w:rFonts w:ascii="Times New Roman" w:eastAsia="Times New Roman" w:hAnsi="Times New Roman" w:cs="Times New Roman"/>
          <w:b/>
          <w:sz w:val="28"/>
          <w:szCs w:val="28"/>
          <w:lang w:val="ky-KG" w:eastAsia="ru-RU"/>
        </w:rPr>
        <w:t>«АЧК – Күнөскана куруу»</w:t>
      </w:r>
    </w:p>
    <w:p w:rsidR="00BF4744" w:rsidRPr="004079B3" w:rsidRDefault="00BF4744" w:rsidP="004079B3">
      <w:pPr>
        <w:spacing w:after="0" w:line="240" w:lineRule="auto"/>
        <w:jc w:val="center"/>
        <w:rPr>
          <w:rFonts w:ascii="Times New Roman" w:eastAsia="Times New Roman" w:hAnsi="Times New Roman" w:cs="Times New Roman"/>
          <w:b/>
          <w:sz w:val="28"/>
          <w:szCs w:val="28"/>
          <w:lang w:val="ky-KG" w:eastAsia="ru-RU"/>
        </w:rPr>
      </w:pPr>
    </w:p>
    <w:p w:rsidR="004079B3" w:rsidRPr="004079B3" w:rsidRDefault="004079B3" w:rsidP="004079B3">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Насыялык каражаттардын багыты:</w:t>
      </w:r>
    </w:p>
    <w:p w:rsidR="004079B3" w:rsidRPr="004079B3" w:rsidRDefault="004079B3" w:rsidP="004079B3">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 xml:space="preserve">1. Күнөскана куруу үчүн үчүн конструкциялоо жабдууларын сатып алуу. </w:t>
      </w:r>
    </w:p>
    <w:p w:rsidR="004079B3" w:rsidRPr="004079B3" w:rsidRDefault="004079B3" w:rsidP="004079B3">
      <w:pPr>
        <w:spacing w:line="240" w:lineRule="auto"/>
        <w:ind w:firstLine="708"/>
        <w:contextualSpacing/>
        <w:jc w:val="both"/>
        <w:rPr>
          <w:rFonts w:ascii="Times New Roman" w:eastAsia="Calibri" w:hAnsi="Times New Roman" w:cs="Calibri"/>
          <w:sz w:val="28"/>
          <w:szCs w:val="28"/>
          <w:lang w:val="ky-KG"/>
        </w:rPr>
      </w:pPr>
      <w:r w:rsidRPr="004079B3">
        <w:rPr>
          <w:rFonts w:ascii="Times New Roman" w:eastAsia="Calibri" w:hAnsi="Times New Roman" w:cs="Calibri"/>
          <w:sz w:val="28"/>
          <w:szCs w:val="28"/>
          <w:lang w:val="ky-KG"/>
        </w:rPr>
        <w:t xml:space="preserve">2. Инфратүзүмдү жакшыртуу(ремонт жүргүзүү жана керектүү жабдыктарды сатып алуу). </w:t>
      </w:r>
    </w:p>
    <w:p w:rsidR="004079B3" w:rsidRPr="004079B3" w:rsidRDefault="004079B3" w:rsidP="004079B3">
      <w:pPr>
        <w:spacing w:line="240" w:lineRule="auto"/>
        <w:ind w:firstLine="708"/>
        <w:contextualSpacing/>
        <w:jc w:val="both"/>
        <w:rPr>
          <w:rFonts w:ascii="Times New Roman" w:eastAsia="Calibri" w:hAnsi="Times New Roman" w:cs="Calibri"/>
          <w:color w:val="000000" w:themeColor="text1"/>
          <w:sz w:val="28"/>
          <w:szCs w:val="28"/>
          <w:lang w:val="ky-KG"/>
        </w:rPr>
      </w:pPr>
      <w:r w:rsidRPr="004079B3">
        <w:rPr>
          <w:rFonts w:ascii="Times New Roman" w:eastAsia="Calibri" w:hAnsi="Times New Roman" w:cs="Calibri"/>
          <w:color w:val="000000" w:themeColor="text1"/>
          <w:sz w:val="28"/>
          <w:szCs w:val="28"/>
          <w:lang w:val="ky-KG"/>
        </w:rPr>
        <w:t xml:space="preserve">3. Квалификацияны жогорулатуу, </w:t>
      </w:r>
      <w:r w:rsidRPr="004079B3">
        <w:rPr>
          <w:rFonts w:ascii="Times New Roman" w:eastAsia="Calibri" w:hAnsi="Times New Roman" w:cs="Calibri"/>
          <w:sz w:val="28"/>
          <w:szCs w:val="28"/>
          <w:lang w:val="ky-KG"/>
        </w:rPr>
        <w:t xml:space="preserve">күнөскана куруу үчүн </w:t>
      </w:r>
      <w:r w:rsidRPr="004079B3">
        <w:rPr>
          <w:rFonts w:ascii="Times New Roman" w:eastAsia="Calibri" w:hAnsi="Times New Roman" w:cs="Calibri"/>
          <w:color w:val="000000" w:themeColor="text1"/>
          <w:sz w:val="28"/>
          <w:szCs w:val="28"/>
          <w:lang w:val="ky-KG"/>
        </w:rPr>
        <w:t>консалтинг кызматтарына төлөө жүргүзүү.</w:t>
      </w:r>
    </w:p>
    <w:p w:rsidR="004079B3" w:rsidRPr="004079B3" w:rsidRDefault="004079B3" w:rsidP="004079B3">
      <w:pPr>
        <w:spacing w:after="0" w:line="240" w:lineRule="auto"/>
        <w:ind w:left="142" w:firstLine="566"/>
        <w:contextualSpacing/>
        <w:jc w:val="both"/>
        <w:rPr>
          <w:rFonts w:ascii="Times New Roman" w:eastAsia="Calibri" w:hAnsi="Times New Roman" w:cs="Calibri"/>
          <w:sz w:val="28"/>
          <w:szCs w:val="28"/>
          <w:lang w:val="ky-KG"/>
        </w:rPr>
      </w:pPr>
      <w:r w:rsidRPr="004079B3">
        <w:rPr>
          <w:rFonts w:ascii="Times New Roman" w:eastAsia="Calibri" w:hAnsi="Times New Roman" w:cs="Calibri"/>
          <w:sz w:val="28"/>
          <w:szCs w:val="28"/>
          <w:lang w:val="ky-KG"/>
        </w:rPr>
        <w:t>4. Жүгүртүү  каражаттарды толуктоо.</w:t>
      </w:r>
    </w:p>
    <w:p w:rsidR="004079B3" w:rsidRPr="004079B3" w:rsidRDefault="004079B3" w:rsidP="004079B3">
      <w:pPr>
        <w:spacing w:after="0" w:line="240" w:lineRule="auto"/>
        <w:ind w:left="142" w:firstLine="566"/>
        <w:contextualSpacing/>
        <w:jc w:val="both"/>
        <w:rPr>
          <w:rFonts w:ascii="Times New Roman" w:eastAsia="Calibri" w:hAnsi="Times New Roman" w:cs="Calibri"/>
          <w:sz w:val="28"/>
          <w:szCs w:val="28"/>
          <w:lang w:val="ky-KG"/>
        </w:rPr>
      </w:pPr>
    </w:p>
    <w:p w:rsidR="004079B3" w:rsidRPr="004079B3" w:rsidRDefault="00BF4744" w:rsidP="004079B3">
      <w:pPr>
        <w:spacing w:after="0" w:line="240" w:lineRule="auto"/>
        <w:jc w:val="center"/>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val="ky-KG" w:eastAsia="ru-RU"/>
        </w:rPr>
        <w:t>«</w:t>
      </w:r>
      <w:r w:rsidR="004079B3" w:rsidRPr="004079B3">
        <w:rPr>
          <w:rFonts w:ascii="Times New Roman" w:eastAsia="Times New Roman" w:hAnsi="Times New Roman" w:cs="Times New Roman"/>
          <w:b/>
          <w:sz w:val="28"/>
          <w:szCs w:val="28"/>
          <w:lang w:val="ky-KG" w:eastAsia="ru-RU"/>
        </w:rPr>
        <w:t>АЧК</w:t>
      </w:r>
      <w:r w:rsidR="004079B3" w:rsidRPr="004079B3">
        <w:rPr>
          <w:rFonts w:ascii="Times New Roman" w:eastAsia="Times New Roman" w:hAnsi="Times New Roman" w:cs="Times New Roman"/>
          <w:b/>
          <w:bCs/>
          <w:color w:val="2B2B2B"/>
          <w:sz w:val="28"/>
          <w:szCs w:val="28"/>
          <w:lang w:val="ky-KG" w:eastAsia="ru-RU"/>
        </w:rPr>
        <w:t xml:space="preserve"> - </w:t>
      </w:r>
      <w:r w:rsidR="004079B3" w:rsidRPr="004079B3">
        <w:rPr>
          <w:rFonts w:ascii="Times New Roman" w:eastAsia="Times New Roman" w:hAnsi="Times New Roman" w:cs="Times New Roman"/>
          <w:b/>
          <w:sz w:val="28"/>
          <w:szCs w:val="28"/>
          <w:lang w:val="ky-KG" w:eastAsia="ru-RU"/>
        </w:rPr>
        <w:t>Интенсивдүү багбанчылык»</w:t>
      </w:r>
    </w:p>
    <w:p w:rsidR="004079B3" w:rsidRPr="004079B3" w:rsidRDefault="004079B3" w:rsidP="004079B3">
      <w:pPr>
        <w:spacing w:after="0" w:line="240" w:lineRule="auto"/>
        <w:jc w:val="center"/>
        <w:rPr>
          <w:rFonts w:ascii="Times New Roman" w:eastAsia="Times New Roman" w:hAnsi="Times New Roman" w:cs="Times New Roman"/>
          <w:b/>
          <w:sz w:val="28"/>
          <w:szCs w:val="28"/>
          <w:lang w:val="ky-KG" w:eastAsia="ru-RU"/>
        </w:rPr>
      </w:pPr>
    </w:p>
    <w:p w:rsidR="004079B3" w:rsidRPr="004079B3" w:rsidRDefault="004079B3" w:rsidP="004079B3">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Насыялык каражаттардын багыты:</w:t>
      </w:r>
    </w:p>
    <w:p w:rsidR="004079B3" w:rsidRPr="004079B3" w:rsidRDefault="004079B3" w:rsidP="004079B3">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1</w:t>
      </w:r>
      <w:r w:rsidR="00BF4744">
        <w:rPr>
          <w:rFonts w:ascii="Times New Roman" w:eastAsia="Times New Roman" w:hAnsi="Times New Roman" w:cs="Times New Roman"/>
          <w:sz w:val="28"/>
          <w:szCs w:val="28"/>
          <w:lang w:val="ky-KG" w:eastAsia="ru-RU"/>
        </w:rPr>
        <w:t xml:space="preserve">. </w:t>
      </w:r>
      <w:r w:rsidRPr="004079B3">
        <w:rPr>
          <w:rFonts w:ascii="Times New Roman" w:eastAsia="Times New Roman" w:hAnsi="Times New Roman" w:cs="Times New Roman"/>
          <w:sz w:val="28"/>
          <w:szCs w:val="28"/>
          <w:lang w:val="ky-KG" w:eastAsia="ru-RU"/>
        </w:rPr>
        <w:t xml:space="preserve">Интенсивдүү багбанчылыкты өнүктүрүү үчүн </w:t>
      </w:r>
      <w:r w:rsidR="00BF4744">
        <w:rPr>
          <w:rFonts w:ascii="Times New Roman" w:eastAsia="Times New Roman" w:hAnsi="Times New Roman" w:cs="Times New Roman"/>
          <w:sz w:val="28"/>
          <w:szCs w:val="28"/>
          <w:lang w:val="ky-KG" w:eastAsia="ru-RU"/>
        </w:rPr>
        <w:t xml:space="preserve">мөмө-жемиш өсүмдүктөрүнүн </w:t>
      </w:r>
      <w:r w:rsidRPr="004079B3">
        <w:rPr>
          <w:rFonts w:ascii="Times New Roman" w:eastAsia="Times New Roman" w:hAnsi="Times New Roman" w:cs="Times New Roman"/>
          <w:sz w:val="28"/>
          <w:szCs w:val="28"/>
          <w:lang w:val="ky-KG" w:eastAsia="ru-RU"/>
        </w:rPr>
        <w:t>көчөттөрүн сатып алуу</w:t>
      </w:r>
      <w:r w:rsidR="00BF4744">
        <w:rPr>
          <w:rFonts w:ascii="Times New Roman" w:eastAsia="Times New Roman" w:hAnsi="Times New Roman" w:cs="Times New Roman"/>
          <w:sz w:val="28"/>
          <w:szCs w:val="28"/>
          <w:lang w:val="ky-KG" w:eastAsia="ru-RU"/>
        </w:rPr>
        <w:t>.</w:t>
      </w:r>
    </w:p>
    <w:p w:rsidR="00BF4744" w:rsidRDefault="004079B3" w:rsidP="00BF4744">
      <w:pPr>
        <w:spacing w:line="240" w:lineRule="auto"/>
        <w:ind w:firstLine="708"/>
        <w:contextualSpacing/>
        <w:jc w:val="both"/>
        <w:rPr>
          <w:rFonts w:ascii="Times New Roman" w:eastAsia="Calibri" w:hAnsi="Times New Roman" w:cs="Calibri"/>
          <w:sz w:val="28"/>
          <w:szCs w:val="28"/>
          <w:lang w:val="ky-KG"/>
        </w:rPr>
      </w:pPr>
      <w:r w:rsidRPr="00BF4744">
        <w:rPr>
          <w:rFonts w:ascii="Times New Roman" w:eastAsia="Calibri" w:hAnsi="Times New Roman" w:cs="Calibri"/>
          <w:sz w:val="28"/>
          <w:szCs w:val="28"/>
          <w:lang w:val="ky-KG"/>
        </w:rPr>
        <w:t xml:space="preserve">2. </w:t>
      </w:r>
      <w:r w:rsidR="00BF4744" w:rsidRPr="004079B3">
        <w:rPr>
          <w:rFonts w:ascii="Times New Roman" w:eastAsia="Calibri" w:hAnsi="Times New Roman" w:cs="Calibri"/>
          <w:sz w:val="28"/>
          <w:szCs w:val="28"/>
          <w:lang w:val="ky-KG"/>
        </w:rPr>
        <w:t>Инфратүзүмдү жакшыртуу</w:t>
      </w:r>
      <w:r w:rsidR="00BF4744" w:rsidRPr="00BF4744">
        <w:rPr>
          <w:rFonts w:ascii="Times New Roman" w:eastAsia="Calibri" w:hAnsi="Times New Roman" w:cs="Calibri"/>
          <w:sz w:val="28"/>
          <w:szCs w:val="28"/>
          <w:lang w:val="ky-KG"/>
        </w:rPr>
        <w:t xml:space="preserve">, айыл чарба багытындагы техникаларды жана жабдууларды жана </w:t>
      </w:r>
      <w:r w:rsidR="00C52357">
        <w:rPr>
          <w:rFonts w:ascii="Times New Roman" w:eastAsia="Times New Roman" w:hAnsi="Times New Roman" w:cs="Times New Roman"/>
          <w:sz w:val="28"/>
          <w:szCs w:val="28"/>
          <w:lang w:val="ky-KG" w:eastAsia="ru-RU"/>
        </w:rPr>
        <w:t xml:space="preserve">мөмө-жемиш өсүмдүктөрүн </w:t>
      </w:r>
      <w:r w:rsidR="00BF4744" w:rsidRPr="00BF4744">
        <w:rPr>
          <w:rFonts w:ascii="Times New Roman" w:eastAsia="Calibri" w:hAnsi="Times New Roman" w:cs="Calibri"/>
          <w:sz w:val="28"/>
          <w:szCs w:val="28"/>
          <w:lang w:val="ky-KG"/>
        </w:rPr>
        <w:t>өстүрүү үчүн башка материалдык-техникалык каражаттарды сатып алуу.</w:t>
      </w:r>
    </w:p>
    <w:p w:rsidR="004079B3" w:rsidRPr="004079B3" w:rsidRDefault="004079B3" w:rsidP="00BF4744">
      <w:pPr>
        <w:spacing w:line="240" w:lineRule="auto"/>
        <w:ind w:firstLine="708"/>
        <w:contextualSpacing/>
        <w:jc w:val="both"/>
        <w:rPr>
          <w:rFonts w:ascii="Times New Roman" w:eastAsia="Calibri" w:hAnsi="Times New Roman" w:cs="Calibri"/>
          <w:color w:val="000000" w:themeColor="text1"/>
          <w:sz w:val="28"/>
          <w:szCs w:val="28"/>
          <w:lang w:val="ky-KG"/>
        </w:rPr>
      </w:pPr>
      <w:r w:rsidRPr="004079B3">
        <w:rPr>
          <w:rFonts w:ascii="Times New Roman" w:eastAsia="Calibri" w:hAnsi="Times New Roman" w:cs="Calibri"/>
          <w:color w:val="000000" w:themeColor="text1"/>
          <w:sz w:val="28"/>
          <w:szCs w:val="28"/>
          <w:lang w:val="ky-KG"/>
        </w:rPr>
        <w:t>3. Квалификацияны жогорулатуу, өндүрүлгөн продукциянын сапатын жана тастыктамасын камсыздоо боюнча эл аралык стандарттарын киргизүү боюнча  консалтинг кызматтарына төлөө жүргүзүү.</w:t>
      </w:r>
    </w:p>
    <w:p w:rsidR="004079B3" w:rsidRPr="004079B3" w:rsidRDefault="004079B3" w:rsidP="004079B3">
      <w:pPr>
        <w:spacing w:after="0" w:line="240" w:lineRule="auto"/>
        <w:ind w:left="142" w:firstLine="566"/>
        <w:contextualSpacing/>
        <w:jc w:val="both"/>
        <w:rPr>
          <w:rFonts w:ascii="Times New Roman" w:eastAsia="Calibri" w:hAnsi="Times New Roman" w:cs="Calibri"/>
          <w:sz w:val="28"/>
          <w:szCs w:val="28"/>
          <w:lang w:val="ky-KG"/>
        </w:rPr>
      </w:pPr>
      <w:r w:rsidRPr="004079B3">
        <w:rPr>
          <w:rFonts w:ascii="Times New Roman" w:eastAsia="Calibri" w:hAnsi="Times New Roman" w:cs="Calibri"/>
          <w:sz w:val="28"/>
          <w:szCs w:val="28"/>
          <w:lang w:val="ky-KG"/>
        </w:rPr>
        <w:t>4. Жүгүртүү  каражаттарды толуктоо.</w:t>
      </w:r>
    </w:p>
    <w:p w:rsidR="00435E93" w:rsidRDefault="00435E93" w:rsidP="00435E93">
      <w:pPr>
        <w:spacing w:after="0" w:line="240" w:lineRule="auto"/>
        <w:jc w:val="center"/>
        <w:rPr>
          <w:rFonts w:ascii="Times New Roman" w:eastAsia="Times New Roman" w:hAnsi="Times New Roman" w:cs="Times New Roman"/>
          <w:b/>
          <w:sz w:val="28"/>
          <w:szCs w:val="28"/>
          <w:lang w:val="ky-KG" w:eastAsia="ru-RU"/>
        </w:rPr>
      </w:pPr>
    </w:p>
    <w:p w:rsidR="00435E93" w:rsidRPr="004079B3" w:rsidRDefault="00BF4744" w:rsidP="00435E93">
      <w:pPr>
        <w:spacing w:after="0" w:line="240" w:lineRule="auto"/>
        <w:jc w:val="center"/>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val="ky-KG" w:eastAsia="ru-RU"/>
        </w:rPr>
        <w:t>«</w:t>
      </w:r>
      <w:r w:rsidR="00435E93" w:rsidRPr="004079B3">
        <w:rPr>
          <w:rFonts w:ascii="Times New Roman" w:eastAsia="Times New Roman" w:hAnsi="Times New Roman" w:cs="Times New Roman"/>
          <w:b/>
          <w:sz w:val="28"/>
          <w:szCs w:val="28"/>
          <w:lang w:val="ky-KG" w:eastAsia="ru-RU"/>
        </w:rPr>
        <w:t>АЧК</w:t>
      </w:r>
      <w:r w:rsidR="00435E93">
        <w:rPr>
          <w:rFonts w:ascii="Times New Roman" w:eastAsia="Times New Roman" w:hAnsi="Times New Roman" w:cs="Times New Roman"/>
          <w:b/>
          <w:bCs/>
          <w:color w:val="2B2B2B"/>
          <w:sz w:val="28"/>
          <w:szCs w:val="28"/>
          <w:lang w:val="ky-KG" w:eastAsia="ru-RU"/>
        </w:rPr>
        <w:t>–</w:t>
      </w:r>
      <w:r w:rsidR="00435E93">
        <w:rPr>
          <w:rFonts w:ascii="Times New Roman" w:eastAsia="Times New Roman" w:hAnsi="Times New Roman" w:cs="Times New Roman"/>
          <w:b/>
          <w:sz w:val="28"/>
          <w:szCs w:val="28"/>
          <w:lang w:val="ky-KG" w:eastAsia="ru-RU"/>
        </w:rPr>
        <w:t>Органикалык айыл чарба өндүрүшү</w:t>
      </w:r>
      <w:r w:rsidR="00435E93" w:rsidRPr="004079B3">
        <w:rPr>
          <w:rFonts w:ascii="Times New Roman" w:eastAsia="Times New Roman" w:hAnsi="Times New Roman" w:cs="Times New Roman"/>
          <w:b/>
          <w:sz w:val="28"/>
          <w:szCs w:val="28"/>
          <w:lang w:val="ky-KG" w:eastAsia="ru-RU"/>
        </w:rPr>
        <w:t>»</w:t>
      </w:r>
    </w:p>
    <w:p w:rsidR="00435E93" w:rsidRPr="004079B3" w:rsidRDefault="00435E93" w:rsidP="00435E93">
      <w:pPr>
        <w:spacing w:after="0" w:line="240" w:lineRule="auto"/>
        <w:jc w:val="center"/>
        <w:rPr>
          <w:rFonts w:ascii="Times New Roman" w:eastAsia="Times New Roman" w:hAnsi="Times New Roman" w:cs="Times New Roman"/>
          <w:b/>
          <w:sz w:val="28"/>
          <w:szCs w:val="28"/>
          <w:lang w:val="ky-KG" w:eastAsia="ru-RU"/>
        </w:rPr>
      </w:pPr>
    </w:p>
    <w:p w:rsidR="00435E93" w:rsidRPr="004079B3" w:rsidRDefault="00435E93" w:rsidP="00435E93">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Насыялык каражаттардын багыты:</w:t>
      </w:r>
    </w:p>
    <w:p w:rsidR="00435E93" w:rsidRPr="004079B3" w:rsidRDefault="00435E93" w:rsidP="00435E93">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y-KG" w:eastAsia="ru-RU"/>
        </w:rPr>
      </w:pPr>
      <w:r w:rsidRPr="00666A6F">
        <w:rPr>
          <w:rFonts w:ascii="Times New Roman" w:eastAsia="Times New Roman" w:hAnsi="Times New Roman" w:cs="Times New Roman"/>
          <w:sz w:val="28"/>
          <w:szCs w:val="28"/>
          <w:lang w:val="ky-KG" w:eastAsia="ru-RU"/>
        </w:rPr>
        <w:t xml:space="preserve">1. </w:t>
      </w:r>
      <w:r w:rsidR="00666A6F" w:rsidRPr="00666A6F">
        <w:rPr>
          <w:rFonts w:ascii="Times New Roman" w:eastAsia="Times New Roman" w:hAnsi="Times New Roman" w:cs="Times New Roman"/>
          <w:sz w:val="28"/>
          <w:szCs w:val="28"/>
          <w:lang w:val="ky-KG" w:eastAsia="ru-RU"/>
        </w:rPr>
        <w:t>Органикалык айыл чарба өндүрүшүн өнүктүрүү үчүн сертификатталган органик</w:t>
      </w:r>
      <w:r w:rsidR="00666A6F">
        <w:rPr>
          <w:rFonts w:ascii="Times New Roman" w:eastAsia="Times New Roman" w:hAnsi="Times New Roman" w:cs="Times New Roman"/>
          <w:sz w:val="28"/>
          <w:szCs w:val="28"/>
          <w:lang w:val="ky-KG" w:eastAsia="ru-RU"/>
        </w:rPr>
        <w:t>алык үрөндөрдү, биологиялык препаратарды жана өсүмдүктөрдү коргоо биологиялык каражаттар</w:t>
      </w:r>
      <w:r w:rsidR="00666A6F" w:rsidRPr="00666A6F">
        <w:rPr>
          <w:rFonts w:ascii="Times New Roman" w:eastAsia="Times New Roman" w:hAnsi="Times New Roman" w:cs="Times New Roman"/>
          <w:sz w:val="28"/>
          <w:szCs w:val="28"/>
          <w:lang w:val="ky-KG" w:eastAsia="ru-RU"/>
        </w:rPr>
        <w:t>ы</w:t>
      </w:r>
      <w:r w:rsidR="00666A6F">
        <w:rPr>
          <w:rFonts w:ascii="Times New Roman" w:eastAsia="Times New Roman" w:hAnsi="Times New Roman" w:cs="Times New Roman"/>
          <w:sz w:val="28"/>
          <w:szCs w:val="28"/>
          <w:lang w:val="ky-KG" w:eastAsia="ru-RU"/>
        </w:rPr>
        <w:t>н</w:t>
      </w:r>
      <w:r w:rsidR="00666A6F" w:rsidRPr="00666A6F">
        <w:rPr>
          <w:rFonts w:ascii="Times New Roman" w:eastAsia="Times New Roman" w:hAnsi="Times New Roman" w:cs="Times New Roman"/>
          <w:sz w:val="28"/>
          <w:szCs w:val="28"/>
          <w:lang w:val="ky-KG" w:eastAsia="ru-RU"/>
        </w:rPr>
        <w:t xml:space="preserve"> сатып алуу.</w:t>
      </w:r>
    </w:p>
    <w:p w:rsidR="00435E93" w:rsidRPr="004079B3" w:rsidRDefault="00435E93" w:rsidP="00435E93">
      <w:pPr>
        <w:spacing w:line="240" w:lineRule="auto"/>
        <w:ind w:firstLine="708"/>
        <w:contextualSpacing/>
        <w:jc w:val="both"/>
        <w:rPr>
          <w:rFonts w:ascii="Times New Roman" w:eastAsia="Calibri" w:hAnsi="Times New Roman" w:cs="Calibri"/>
          <w:sz w:val="28"/>
          <w:szCs w:val="28"/>
          <w:lang w:val="ky-KG"/>
        </w:rPr>
      </w:pPr>
      <w:r w:rsidRPr="004079B3">
        <w:rPr>
          <w:rFonts w:ascii="Times New Roman" w:eastAsia="Calibri" w:hAnsi="Times New Roman" w:cs="Calibri"/>
          <w:sz w:val="28"/>
          <w:szCs w:val="28"/>
          <w:lang w:val="ky-KG"/>
        </w:rPr>
        <w:t>2. Инфратүзүмдү жакшыртуу,</w:t>
      </w:r>
      <w:r w:rsidRPr="004079B3">
        <w:rPr>
          <w:rFonts w:ascii="Times New Roman" w:eastAsia="Calibri" w:hAnsi="Times New Roman" w:cs="Times New Roman"/>
          <w:sz w:val="28"/>
          <w:szCs w:val="28"/>
          <w:lang w:val="ky-KG"/>
        </w:rPr>
        <w:t>айыл чарба баг</w:t>
      </w:r>
      <w:r w:rsidR="00666A6F">
        <w:rPr>
          <w:rFonts w:ascii="Times New Roman" w:eastAsia="Calibri" w:hAnsi="Times New Roman" w:cs="Times New Roman"/>
          <w:sz w:val="28"/>
          <w:szCs w:val="28"/>
          <w:lang w:val="ky-KG"/>
        </w:rPr>
        <w:t>ытындагы жабдууларды сатып алуу.</w:t>
      </w:r>
    </w:p>
    <w:p w:rsidR="00435E93" w:rsidRPr="004079B3" w:rsidRDefault="00435E93" w:rsidP="00435E93">
      <w:pPr>
        <w:spacing w:after="0" w:line="240" w:lineRule="auto"/>
        <w:ind w:firstLine="708"/>
        <w:contextualSpacing/>
        <w:jc w:val="both"/>
        <w:rPr>
          <w:rFonts w:ascii="Times New Roman" w:eastAsia="Calibri" w:hAnsi="Times New Roman" w:cs="Calibri"/>
          <w:color w:val="000000" w:themeColor="text1"/>
          <w:sz w:val="28"/>
          <w:szCs w:val="28"/>
          <w:lang w:val="ky-KG"/>
        </w:rPr>
      </w:pPr>
      <w:r w:rsidRPr="004079B3">
        <w:rPr>
          <w:rFonts w:ascii="Times New Roman" w:eastAsia="Calibri" w:hAnsi="Times New Roman" w:cs="Calibri"/>
          <w:color w:val="000000" w:themeColor="text1"/>
          <w:sz w:val="28"/>
          <w:szCs w:val="28"/>
          <w:lang w:val="ky-KG"/>
        </w:rPr>
        <w:t xml:space="preserve">3. Квалификацияны жогорулатуу, өндүрүлгөн продукциянын сапатын жана тастыктамасын камсыздоо боюнча </w:t>
      </w:r>
      <w:r>
        <w:rPr>
          <w:rFonts w:ascii="Times New Roman" w:eastAsia="Calibri" w:hAnsi="Times New Roman" w:cs="Calibri"/>
          <w:color w:val="000000" w:themeColor="text1"/>
          <w:sz w:val="28"/>
          <w:szCs w:val="28"/>
          <w:lang w:val="ky-KG"/>
        </w:rPr>
        <w:t xml:space="preserve">органикалык </w:t>
      </w:r>
      <w:r w:rsidRPr="004079B3">
        <w:rPr>
          <w:rFonts w:ascii="Times New Roman" w:eastAsia="Calibri" w:hAnsi="Times New Roman" w:cs="Calibri"/>
          <w:color w:val="000000" w:themeColor="text1"/>
          <w:sz w:val="28"/>
          <w:szCs w:val="28"/>
          <w:lang w:val="ky-KG"/>
        </w:rPr>
        <w:t>эл аралык стандарттарын киргизүү боюнча  консалтинг кызматтарына төлөө жүргүзүү.</w:t>
      </w:r>
    </w:p>
    <w:p w:rsidR="00435E93" w:rsidRPr="004079B3" w:rsidRDefault="00435E93" w:rsidP="00435E93">
      <w:pPr>
        <w:spacing w:after="0" w:line="240" w:lineRule="auto"/>
        <w:ind w:left="142" w:firstLine="566"/>
        <w:contextualSpacing/>
        <w:jc w:val="both"/>
        <w:rPr>
          <w:rFonts w:ascii="Times New Roman" w:eastAsia="Calibri" w:hAnsi="Times New Roman" w:cs="Calibri"/>
          <w:sz w:val="28"/>
          <w:szCs w:val="28"/>
          <w:lang w:val="ky-KG"/>
        </w:rPr>
      </w:pPr>
      <w:r w:rsidRPr="004079B3">
        <w:rPr>
          <w:rFonts w:ascii="Times New Roman" w:eastAsia="Calibri" w:hAnsi="Times New Roman" w:cs="Calibri"/>
          <w:sz w:val="28"/>
          <w:szCs w:val="28"/>
          <w:lang w:val="ky-KG"/>
        </w:rPr>
        <w:t>4. Жүгүртүү  каражаттарды толуктоо.</w:t>
      </w:r>
    </w:p>
    <w:p w:rsidR="004079B3" w:rsidRPr="004079B3" w:rsidRDefault="004079B3" w:rsidP="004079B3">
      <w:pPr>
        <w:spacing w:after="0" w:line="240" w:lineRule="auto"/>
        <w:ind w:left="142" w:firstLine="566"/>
        <w:contextualSpacing/>
        <w:jc w:val="both"/>
        <w:rPr>
          <w:rFonts w:ascii="Times New Roman" w:eastAsia="Calibri" w:hAnsi="Times New Roman" w:cs="Calibri"/>
          <w:sz w:val="28"/>
          <w:szCs w:val="28"/>
          <w:lang w:val="ky-KG"/>
        </w:rPr>
      </w:pPr>
    </w:p>
    <w:p w:rsidR="004079B3" w:rsidRPr="004079B3" w:rsidRDefault="004079B3" w:rsidP="004079B3">
      <w:pPr>
        <w:widowControl w:val="0"/>
        <w:autoSpaceDE w:val="0"/>
        <w:autoSpaceDN w:val="0"/>
        <w:adjustRightInd w:val="0"/>
        <w:spacing w:after="0" w:line="240" w:lineRule="auto"/>
        <w:ind w:firstLine="708"/>
        <w:jc w:val="both"/>
        <w:rPr>
          <w:rFonts w:ascii="Times New Roman" w:eastAsia="Times New Roman" w:hAnsi="Times New Roman" w:cs="Times New Roman"/>
          <w:b/>
          <w:color w:val="2B2B2B"/>
          <w:sz w:val="28"/>
          <w:szCs w:val="28"/>
          <w:lang w:val="ky-KG" w:eastAsia="ru-RU"/>
        </w:rPr>
      </w:pPr>
      <w:r w:rsidRPr="004079B3">
        <w:rPr>
          <w:rFonts w:ascii="Times New Roman" w:eastAsia="Times New Roman" w:hAnsi="Times New Roman" w:cs="Times New Roman"/>
          <w:b/>
          <w:color w:val="2B2B2B"/>
          <w:sz w:val="28"/>
          <w:szCs w:val="28"/>
          <w:shd w:val="clear" w:color="auto" w:fill="FFFFFF"/>
          <w:lang w:val="ky-KG" w:eastAsia="ru-RU"/>
        </w:rPr>
        <w:t xml:space="preserve">3- глава. </w:t>
      </w:r>
      <w:r w:rsidRPr="004079B3">
        <w:rPr>
          <w:rFonts w:ascii="Times New Roman" w:eastAsia="Times New Roman" w:hAnsi="Times New Roman" w:cs="Times New Roman"/>
          <w:b/>
          <w:color w:val="2B2B2B"/>
          <w:sz w:val="28"/>
          <w:szCs w:val="28"/>
          <w:lang w:val="ky-KG" w:eastAsia="ru-RU"/>
        </w:rPr>
        <w:t> Долбоорду ишке ашыруунун баяндамасы</w:t>
      </w:r>
    </w:p>
    <w:p w:rsidR="004079B3" w:rsidRPr="004079B3" w:rsidRDefault="004079B3" w:rsidP="004079B3">
      <w:pPr>
        <w:widowControl w:val="0"/>
        <w:autoSpaceDE w:val="0"/>
        <w:autoSpaceDN w:val="0"/>
        <w:adjustRightInd w:val="0"/>
        <w:spacing w:after="0" w:line="240" w:lineRule="auto"/>
        <w:ind w:firstLine="708"/>
        <w:jc w:val="both"/>
        <w:rPr>
          <w:rFonts w:ascii="Times New Roman" w:eastAsia="Times New Roman" w:hAnsi="Times New Roman" w:cs="Times New Roman"/>
          <w:b/>
          <w:color w:val="2B2B2B"/>
          <w:sz w:val="28"/>
          <w:szCs w:val="28"/>
          <w:lang w:val="ky-KG" w:eastAsia="ru-RU"/>
        </w:rPr>
      </w:pPr>
    </w:p>
    <w:p w:rsidR="004079B3" w:rsidRPr="004079B3" w:rsidRDefault="004079B3" w:rsidP="004079B3">
      <w:pPr>
        <w:widowControl w:val="0"/>
        <w:autoSpaceDE w:val="0"/>
        <w:autoSpaceDN w:val="0"/>
        <w:adjustRightInd w:val="0"/>
        <w:spacing w:after="0" w:line="240" w:lineRule="auto"/>
        <w:ind w:firstLine="708"/>
        <w:jc w:val="both"/>
        <w:rPr>
          <w:rFonts w:ascii="Times New Roman" w:eastAsia="Times New Roman" w:hAnsi="Times New Roman" w:cs="Times New Roman"/>
          <w:b/>
          <w:color w:val="FF0000"/>
          <w:sz w:val="28"/>
          <w:szCs w:val="28"/>
          <w:lang w:val="ky-KG" w:eastAsia="ru-RU"/>
        </w:rPr>
      </w:pPr>
      <w:r w:rsidRPr="004079B3">
        <w:rPr>
          <w:rFonts w:ascii="Times New Roman" w:eastAsia="Times New Roman" w:hAnsi="Times New Roman" w:cs="Times New Roman"/>
          <w:color w:val="2B2B2B"/>
          <w:sz w:val="28"/>
          <w:szCs w:val="28"/>
          <w:shd w:val="clear" w:color="auto" w:fill="FFFFFF"/>
          <w:lang w:val="ky-KG" w:eastAsia="ru-RU"/>
        </w:rPr>
        <w:lastRenderedPageBreak/>
        <w:t xml:space="preserve">Долбоорго катышууга каалоосун билдирген коммерциялык банктар ушул токтом күчүнө киргенден кийин 10 күндүк мөөнөттө, Кыргыз Республикасынын облустарына боюнча бөлүп,  кош каржылоонун сунушталган вариантын жана  насыя берүүнүн көлөмүн милдеттүү түрдө көрсөтүү менен  Кыргыз Республикасынын Финансы министрлигине Долбоорду ишке ашырууга катышууга өтүнмөнү берүүлөрү керек. </w:t>
      </w:r>
    </w:p>
    <w:p w:rsidR="004079B3" w:rsidRPr="004079B3" w:rsidRDefault="004079B3" w:rsidP="004079B3">
      <w:pPr>
        <w:keepNext/>
        <w:shd w:val="clear" w:color="auto" w:fill="FFFFFF"/>
        <w:spacing w:after="0" w:line="240" w:lineRule="auto"/>
        <w:ind w:firstLine="708"/>
        <w:jc w:val="both"/>
        <w:outlineLvl w:val="1"/>
        <w:rPr>
          <w:rFonts w:ascii="Times New Roman" w:eastAsia="Times New Roman" w:hAnsi="Times New Roman" w:cs="Times New Roman"/>
          <w:bCs/>
          <w:color w:val="2B2B2B"/>
          <w:sz w:val="28"/>
          <w:szCs w:val="28"/>
          <w:shd w:val="clear" w:color="auto" w:fill="FFFFFF"/>
          <w:lang w:val="ky-KG" w:eastAsia="ru-RU"/>
        </w:rPr>
      </w:pPr>
      <w:r w:rsidRPr="004079B3">
        <w:rPr>
          <w:rFonts w:ascii="Times New Roman" w:eastAsia="Times New Roman" w:hAnsi="Times New Roman" w:cs="Times New Roman"/>
          <w:bCs/>
          <w:color w:val="2B2B2B"/>
          <w:sz w:val="28"/>
          <w:szCs w:val="28"/>
          <w:shd w:val="clear" w:color="auto" w:fill="FFFFFF"/>
          <w:lang w:val="ky-KG" w:eastAsia="ru-RU"/>
        </w:rPr>
        <w:t xml:space="preserve">Долбоорду ишке ашыруу жөнүндө калкка талаптагыдай маалымдоо максатында аны ишке ашырууга катышуучу коммерциялык банктар насыя берүүнүн шарттары жөнүндө, ошондой эле,  бул Долбоор боюнча насыя алууга өтүнмөлөрдү кабыл алуу башталуучу мезгил, убакыт жөнүндө маалыматты жалпыга маалымдоо каражаттарында, коммерциялык банктардын маалымат такталарында жана расмий сайттарында жарыялоого тийиш. Өтүнмөлөр атайын “өтүнмөлөрдүн эсебинин электрондук журналында” катталышы керек. </w:t>
      </w:r>
    </w:p>
    <w:p w:rsidR="004079B3" w:rsidRPr="004079B3" w:rsidRDefault="004079B3" w:rsidP="004079B3">
      <w:pPr>
        <w:keepNext/>
        <w:shd w:val="clear" w:color="auto" w:fill="FFFFFF"/>
        <w:spacing w:after="0" w:line="240" w:lineRule="auto"/>
        <w:ind w:firstLine="708"/>
        <w:jc w:val="both"/>
        <w:outlineLvl w:val="1"/>
        <w:rPr>
          <w:rFonts w:ascii="Times New Roman" w:eastAsia="Times New Roman" w:hAnsi="Times New Roman" w:cs="Times New Roman"/>
          <w:bCs/>
          <w:color w:val="2B2B2B"/>
          <w:sz w:val="28"/>
          <w:szCs w:val="28"/>
          <w:shd w:val="clear" w:color="auto" w:fill="FFFFFF"/>
          <w:lang w:val="ky-KG" w:eastAsia="ru-RU"/>
        </w:rPr>
      </w:pPr>
      <w:r w:rsidRPr="004079B3">
        <w:rPr>
          <w:rFonts w:ascii="Times New Roman" w:eastAsia="Times New Roman" w:hAnsi="Times New Roman" w:cs="Times New Roman"/>
          <w:bCs/>
          <w:color w:val="2B2B2B"/>
          <w:sz w:val="28"/>
          <w:szCs w:val="28"/>
          <w:shd w:val="clear" w:color="auto" w:fill="FFFFFF"/>
          <w:lang w:val="ky-KG" w:eastAsia="ru-RU"/>
        </w:rPr>
        <w:t xml:space="preserve">Долбоордун алкагында субсидияларды алуу үчүн коммерциялык банктар ар бир айдын  10 чейин Кыргыз Республикасынын Финансы министрлигине өткөн айдын иш жүзүндөгү насыянын суммасын көрсөтүү менен субсидиялоого табыштаманы жөнөтөт. </w:t>
      </w:r>
    </w:p>
    <w:p w:rsidR="004079B3" w:rsidRPr="004079B3" w:rsidRDefault="004079B3" w:rsidP="004079B3">
      <w:pPr>
        <w:keepNext/>
        <w:shd w:val="clear" w:color="auto" w:fill="FFFFFF"/>
        <w:spacing w:after="0" w:line="240" w:lineRule="auto"/>
        <w:ind w:firstLine="708"/>
        <w:jc w:val="both"/>
        <w:outlineLvl w:val="1"/>
        <w:rPr>
          <w:rFonts w:ascii="Times New Roman" w:eastAsia="Times New Roman" w:hAnsi="Times New Roman" w:cs="Times New Roman"/>
          <w:bCs/>
          <w:color w:val="2B2B2B"/>
          <w:sz w:val="28"/>
          <w:szCs w:val="28"/>
          <w:shd w:val="clear" w:color="auto" w:fill="FFFFFF"/>
          <w:lang w:val="ky-KG" w:eastAsia="ru-RU"/>
        </w:rPr>
      </w:pPr>
      <w:r w:rsidRPr="004079B3">
        <w:rPr>
          <w:rFonts w:ascii="Times New Roman" w:eastAsia="Times New Roman" w:hAnsi="Times New Roman" w:cs="Times New Roman"/>
          <w:bCs/>
          <w:color w:val="2B2B2B"/>
          <w:sz w:val="28"/>
          <w:szCs w:val="28"/>
          <w:shd w:val="clear" w:color="auto" w:fill="FFFFFF"/>
          <w:lang w:val="ky-KG" w:eastAsia="ru-RU"/>
        </w:rPr>
        <w:t xml:space="preserve">Кыргыз Республикасынын Финансы министрлиги эсептөө коэффиценттерине ылайык субсидиянын суммасын эсептейт жана субсидиянын траншын коммерциялык банктарга которуу үчүн тиешелүү айга финансылык планды даярдайт. </w:t>
      </w:r>
    </w:p>
    <w:p w:rsidR="004079B3" w:rsidRPr="004079B3" w:rsidRDefault="004079B3" w:rsidP="004079B3">
      <w:pPr>
        <w:keepNext/>
        <w:shd w:val="clear" w:color="auto" w:fill="FFFFFF"/>
        <w:spacing w:after="0" w:line="240" w:lineRule="auto"/>
        <w:ind w:firstLine="708"/>
        <w:jc w:val="both"/>
        <w:outlineLvl w:val="1"/>
        <w:rPr>
          <w:rFonts w:ascii="Times New Roman" w:eastAsia="Times New Roman" w:hAnsi="Times New Roman" w:cs="Times New Roman"/>
          <w:bCs/>
          <w:color w:val="2B2B2B"/>
          <w:sz w:val="28"/>
          <w:szCs w:val="28"/>
          <w:shd w:val="clear" w:color="auto" w:fill="FFFFFF"/>
          <w:lang w:val="ky-KG" w:eastAsia="ru-RU"/>
        </w:rPr>
      </w:pPr>
      <w:r w:rsidRPr="004079B3">
        <w:rPr>
          <w:rFonts w:ascii="Times New Roman" w:eastAsia="Times New Roman" w:hAnsi="Times New Roman" w:cs="Times New Roman"/>
          <w:bCs/>
          <w:color w:val="2B2B2B"/>
          <w:sz w:val="28"/>
          <w:szCs w:val="28"/>
          <w:shd w:val="clear" w:color="auto" w:fill="FFFFFF"/>
          <w:lang w:val="ky-KG" w:eastAsia="ru-RU"/>
        </w:rPr>
        <w:t>Субсидиянын траншы Кыргыз Республикасынын Финансы министрлиги тарабынан республикалык бюджеттин эсебинен Кыргыз Республикасынын Финансы министрлигинин ички актыларына ылайык тиешелүү ай аяктаганга чейин   коммерциялык банктардын алыш – бериш эсептерине  которулат.</w:t>
      </w:r>
    </w:p>
    <w:p w:rsidR="004079B3" w:rsidRPr="004079B3" w:rsidRDefault="004079B3" w:rsidP="004079B3">
      <w:pPr>
        <w:keepNext/>
        <w:shd w:val="clear" w:color="auto" w:fill="FFFFFF"/>
        <w:spacing w:after="0" w:line="240" w:lineRule="auto"/>
        <w:ind w:firstLine="708"/>
        <w:jc w:val="both"/>
        <w:outlineLvl w:val="1"/>
        <w:rPr>
          <w:rFonts w:ascii="Times New Roman" w:eastAsia="Times New Roman" w:hAnsi="Times New Roman" w:cs="Times New Roman"/>
          <w:bCs/>
          <w:color w:val="2B2B2B"/>
          <w:sz w:val="28"/>
          <w:szCs w:val="28"/>
          <w:shd w:val="clear" w:color="auto" w:fill="FFFFFF"/>
          <w:lang w:val="ky-KG" w:eastAsia="ru-RU"/>
        </w:rPr>
      </w:pPr>
      <w:r w:rsidRPr="004079B3">
        <w:rPr>
          <w:rFonts w:ascii="Times New Roman" w:eastAsia="Times New Roman" w:hAnsi="Times New Roman" w:cs="Times New Roman"/>
          <w:bCs/>
          <w:color w:val="2B2B2B"/>
          <w:sz w:val="28"/>
          <w:szCs w:val="28"/>
          <w:shd w:val="clear" w:color="auto" w:fill="FFFFFF"/>
          <w:lang w:val="ky-KG" w:eastAsia="ru-RU"/>
        </w:rPr>
        <w:t>Долбоорду ишке ашырууга катышкан коммерциялык банктар жарым жылда бир жолу берилген насыялар жөнүндө маалыматты Кыргыз Республикасынын Финансы министрлигине, Кыргыз Республикасынын Айыл, чарба, тамак-аш өнөр жайы жана мелиорация министрлигине берип турууга милдеттүү.</w:t>
      </w:r>
    </w:p>
    <w:p w:rsidR="004079B3" w:rsidRPr="004079B3" w:rsidRDefault="004079B3" w:rsidP="004079B3">
      <w:pPr>
        <w:keepNext/>
        <w:shd w:val="clear" w:color="auto" w:fill="FFFFFF"/>
        <w:spacing w:after="0" w:line="240" w:lineRule="auto"/>
        <w:ind w:firstLine="708"/>
        <w:jc w:val="both"/>
        <w:outlineLvl w:val="1"/>
        <w:rPr>
          <w:rFonts w:ascii="Times New Roman" w:eastAsia="Times New Roman" w:hAnsi="Times New Roman" w:cs="Times New Roman"/>
          <w:bCs/>
          <w:color w:val="2B2B2B"/>
          <w:sz w:val="28"/>
          <w:szCs w:val="28"/>
          <w:shd w:val="clear" w:color="auto" w:fill="FFFFFF"/>
          <w:lang w:val="ky-KG" w:eastAsia="ru-RU"/>
        </w:rPr>
      </w:pPr>
      <w:r w:rsidRPr="004079B3">
        <w:rPr>
          <w:rFonts w:ascii="Times New Roman" w:eastAsia="Times New Roman" w:hAnsi="Times New Roman" w:cs="Times New Roman"/>
          <w:bCs/>
          <w:color w:val="2B2B2B"/>
          <w:sz w:val="28"/>
          <w:szCs w:val="28"/>
          <w:shd w:val="clear" w:color="auto" w:fill="FFFFFF"/>
          <w:lang w:val="ky-KG" w:eastAsia="ru-RU"/>
        </w:rPr>
        <w:t>Коммерциялык банктардын ишине көзөмөлдү Кыргыз Республикасынын банктык мыйзамдарына ылайык Кыргыз Республикасынын Улуттук банкы ишке ашырат.</w:t>
      </w:r>
    </w:p>
    <w:p w:rsidR="004079B3" w:rsidRPr="004079B3" w:rsidRDefault="004079B3" w:rsidP="004079B3">
      <w:pPr>
        <w:keepNext/>
        <w:shd w:val="clear" w:color="auto" w:fill="FFFFFF"/>
        <w:spacing w:after="0" w:line="240" w:lineRule="auto"/>
        <w:ind w:firstLine="708"/>
        <w:jc w:val="both"/>
        <w:outlineLvl w:val="1"/>
        <w:rPr>
          <w:rFonts w:ascii="Times New Roman" w:eastAsia="Times New Roman" w:hAnsi="Times New Roman" w:cs="Times New Roman"/>
          <w:bCs/>
          <w:color w:val="2B2B2B"/>
          <w:sz w:val="28"/>
          <w:szCs w:val="28"/>
          <w:shd w:val="clear" w:color="auto" w:fill="FFFFFF"/>
          <w:lang w:val="ky-KG" w:eastAsia="ru-RU"/>
        </w:rPr>
      </w:pPr>
    </w:p>
    <w:p w:rsidR="004079B3" w:rsidRPr="004079B3" w:rsidRDefault="004079B3" w:rsidP="004079B3">
      <w:pPr>
        <w:keepNext/>
        <w:shd w:val="clear" w:color="auto" w:fill="FFFFFF"/>
        <w:spacing w:after="0" w:line="240" w:lineRule="auto"/>
        <w:ind w:firstLine="708"/>
        <w:jc w:val="center"/>
        <w:outlineLvl w:val="1"/>
        <w:rPr>
          <w:rFonts w:ascii="Times New Roman" w:eastAsia="Times New Roman" w:hAnsi="Times New Roman" w:cs="Times New Roman"/>
          <w:b/>
          <w:bCs/>
          <w:color w:val="2B2B2B"/>
          <w:sz w:val="28"/>
          <w:szCs w:val="28"/>
          <w:shd w:val="clear" w:color="auto" w:fill="FFFFFF"/>
          <w:lang w:val="ky-KG" w:eastAsia="ru-RU"/>
        </w:rPr>
      </w:pPr>
      <w:r w:rsidRPr="004079B3">
        <w:rPr>
          <w:rFonts w:ascii="Times New Roman" w:eastAsia="Times New Roman" w:hAnsi="Times New Roman" w:cs="Times New Roman"/>
          <w:b/>
          <w:bCs/>
          <w:color w:val="2B2B2B"/>
          <w:sz w:val="28"/>
          <w:szCs w:val="28"/>
          <w:shd w:val="clear" w:color="auto" w:fill="FFFFFF"/>
          <w:lang w:val="ky-KG" w:eastAsia="ru-RU"/>
        </w:rPr>
        <w:t>4- глава. Субсидияларды эсептөө</w:t>
      </w:r>
    </w:p>
    <w:p w:rsidR="004079B3" w:rsidRPr="004079B3" w:rsidRDefault="004079B3" w:rsidP="004079B3">
      <w:pPr>
        <w:keepNext/>
        <w:shd w:val="clear" w:color="auto" w:fill="FFFFFF"/>
        <w:spacing w:after="0" w:line="240" w:lineRule="auto"/>
        <w:ind w:firstLine="708"/>
        <w:jc w:val="center"/>
        <w:outlineLvl w:val="1"/>
        <w:rPr>
          <w:rFonts w:ascii="Times New Roman" w:eastAsia="Times New Roman" w:hAnsi="Times New Roman" w:cs="Times New Roman"/>
          <w:b/>
          <w:bCs/>
          <w:color w:val="2B2B2B"/>
          <w:sz w:val="28"/>
          <w:szCs w:val="28"/>
          <w:shd w:val="clear" w:color="auto" w:fill="FFFFFF"/>
          <w:lang w:val="ky-KG" w:eastAsia="ru-RU"/>
        </w:rPr>
      </w:pPr>
    </w:p>
    <w:p w:rsidR="004079B3" w:rsidRPr="004079B3" w:rsidRDefault="004079B3" w:rsidP="004079B3">
      <w:pPr>
        <w:widowControl w:val="0"/>
        <w:shd w:val="clear" w:color="auto" w:fill="FFFFFF"/>
        <w:autoSpaceDE w:val="0"/>
        <w:autoSpaceDN w:val="0"/>
        <w:adjustRightInd w:val="0"/>
        <w:spacing w:after="120" w:line="240" w:lineRule="auto"/>
        <w:ind w:firstLine="397"/>
        <w:jc w:val="both"/>
        <w:rPr>
          <w:rFonts w:ascii="Times New Roman" w:eastAsia="Times New Roman" w:hAnsi="Times New Roman" w:cs="Times New Roman"/>
          <w:color w:val="2B2B2B"/>
          <w:sz w:val="28"/>
          <w:szCs w:val="28"/>
          <w:lang w:val="ky-KG" w:eastAsia="ru-RU"/>
        </w:rPr>
      </w:pPr>
      <w:r w:rsidRPr="004079B3">
        <w:rPr>
          <w:rFonts w:ascii="Times New Roman" w:eastAsia="Times New Roman" w:hAnsi="Times New Roman" w:cs="Times New Roman"/>
          <w:color w:val="2B2B2B"/>
          <w:sz w:val="28"/>
          <w:szCs w:val="28"/>
          <w:lang w:val="ky-KG" w:eastAsia="ru-RU"/>
        </w:rPr>
        <w:t>Жеңилдетилген насыяларды  берүүдө коммерциялык банктардын жана финансы-кредиттик мекемелердин чыгымдарын жабуу үчүн Кыргыз Республикасынын Өкмөтү тарабынан коммерциялык банктардын насыя берүүсүнүн ай сайынкы көлөмүнөн субсидиялоонун төмөнкүдөй эсептик коэффициенттери кабыл алынат:</w:t>
      </w:r>
    </w:p>
    <w:p w:rsidR="004079B3" w:rsidRPr="004079B3" w:rsidRDefault="004079B3" w:rsidP="004079B3">
      <w:pPr>
        <w:widowControl w:val="0"/>
        <w:shd w:val="clear" w:color="auto" w:fill="FFFFFF"/>
        <w:autoSpaceDE w:val="0"/>
        <w:autoSpaceDN w:val="0"/>
        <w:adjustRightInd w:val="0"/>
        <w:spacing w:after="120" w:line="240" w:lineRule="auto"/>
        <w:ind w:firstLine="397"/>
        <w:jc w:val="both"/>
        <w:rPr>
          <w:rFonts w:ascii="Times New Roman" w:eastAsia="Times New Roman" w:hAnsi="Times New Roman" w:cs="Times New Roman"/>
          <w:color w:val="2B2B2B"/>
          <w:sz w:val="28"/>
          <w:szCs w:val="28"/>
          <w:lang w:val="ky-KG" w:eastAsia="ru-RU"/>
        </w:rPr>
      </w:pPr>
      <w:r w:rsidRPr="004079B3">
        <w:rPr>
          <w:rFonts w:ascii="Times New Roman" w:eastAsia="Times New Roman" w:hAnsi="Times New Roman" w:cs="Times New Roman"/>
          <w:color w:val="2B2B2B"/>
          <w:sz w:val="28"/>
          <w:szCs w:val="28"/>
          <w:lang w:val="ky-KG" w:eastAsia="ru-RU"/>
        </w:rPr>
        <w:t xml:space="preserve">- пайыздык чендин  көлөмүнө карабастан, субсидиялоонун ставкасы </w:t>
      </w:r>
      <w:r w:rsidRPr="004079B3">
        <w:rPr>
          <w:rFonts w:ascii="Times New Roman" w:eastAsia="Times New Roman" w:hAnsi="Times New Roman" w:cs="Times New Roman"/>
          <w:color w:val="2B2B2B"/>
          <w:sz w:val="28"/>
          <w:szCs w:val="28"/>
          <w:lang w:val="ky-KG" w:eastAsia="ru-RU"/>
        </w:rPr>
        <w:lastRenderedPageBreak/>
        <w:t>жылына 6,04 пайызды түзөт;</w:t>
      </w:r>
    </w:p>
    <w:p w:rsidR="004079B3" w:rsidRPr="004079B3" w:rsidRDefault="004079B3" w:rsidP="004079B3">
      <w:pPr>
        <w:widowControl w:val="0"/>
        <w:shd w:val="clear" w:color="auto" w:fill="FFFFFF"/>
        <w:autoSpaceDE w:val="0"/>
        <w:autoSpaceDN w:val="0"/>
        <w:adjustRightInd w:val="0"/>
        <w:spacing w:after="120" w:line="240" w:lineRule="auto"/>
        <w:ind w:firstLine="397"/>
        <w:jc w:val="both"/>
        <w:rPr>
          <w:rFonts w:ascii="Times New Roman" w:eastAsia="Times New Roman" w:hAnsi="Times New Roman" w:cs="Times New Roman"/>
          <w:color w:val="2B2B2B"/>
          <w:sz w:val="28"/>
          <w:szCs w:val="28"/>
          <w:lang w:val="ky-KG" w:eastAsia="ru-RU"/>
        </w:rPr>
      </w:pPr>
      <w:r w:rsidRPr="004079B3">
        <w:rPr>
          <w:rFonts w:ascii="Times New Roman" w:eastAsia="Times New Roman" w:hAnsi="Times New Roman" w:cs="Times New Roman"/>
          <w:color w:val="2B2B2B"/>
          <w:sz w:val="28"/>
          <w:szCs w:val="28"/>
          <w:lang w:val="ky-KG" w:eastAsia="ru-RU"/>
        </w:rPr>
        <w:t>- 36 айлык мөөнөткө берилүүчү насыялар  үчүн субсидиялоонун эсептик коэффициенти – 10,82. Алардын ичинен субсидиялардын бир бөлүгү – 5,37 эсептик коэффициенти боюнча 2021-жылы, бир бөлүгү – 4,14 эсептик коэффициенти боюнча 2022-жылы жана бир бөлүгү - 1,31 эсептик коэффициент боюнча 2023-жылы которулат;</w:t>
      </w:r>
    </w:p>
    <w:p w:rsidR="004079B3" w:rsidRPr="004079B3" w:rsidRDefault="004079B3" w:rsidP="004079B3">
      <w:pPr>
        <w:widowControl w:val="0"/>
        <w:shd w:val="clear" w:color="auto" w:fill="FFFFFF"/>
        <w:autoSpaceDE w:val="0"/>
        <w:autoSpaceDN w:val="0"/>
        <w:adjustRightInd w:val="0"/>
        <w:spacing w:after="120" w:line="240" w:lineRule="auto"/>
        <w:ind w:firstLine="397"/>
        <w:jc w:val="both"/>
        <w:rPr>
          <w:rFonts w:ascii="Times New Roman" w:eastAsia="Times New Roman" w:hAnsi="Times New Roman" w:cs="Times New Roman"/>
          <w:color w:val="2B2B2B"/>
          <w:sz w:val="28"/>
          <w:szCs w:val="28"/>
          <w:lang w:val="ky-KG" w:eastAsia="ru-RU"/>
        </w:rPr>
      </w:pPr>
      <w:r w:rsidRPr="004079B3">
        <w:rPr>
          <w:rFonts w:ascii="Times New Roman" w:eastAsia="Times New Roman" w:hAnsi="Times New Roman" w:cs="Times New Roman"/>
          <w:color w:val="2B2B2B"/>
          <w:sz w:val="28"/>
          <w:szCs w:val="28"/>
          <w:lang w:val="ky-KG" w:eastAsia="ru-RU"/>
        </w:rPr>
        <w:t>- 24 айлык мөөнөткө берилүүчү насыялар үчүн субсидиялоонун эсептик коэффициенти – 7.80. Алардын ичинен субсидиялардын бир бөлүгү – 5,26 эсептик коэффициенти боюнча 2021-жылы, бир бөлүгү – 2,54 эсептик коэффициенти боюнча 2022-жылы которулат;</w:t>
      </w:r>
    </w:p>
    <w:p w:rsidR="004079B3" w:rsidRPr="004079B3" w:rsidRDefault="004079B3" w:rsidP="004079B3">
      <w:pPr>
        <w:widowControl w:val="0"/>
        <w:shd w:val="clear" w:color="auto" w:fill="FFFFFF"/>
        <w:autoSpaceDE w:val="0"/>
        <w:autoSpaceDN w:val="0"/>
        <w:adjustRightInd w:val="0"/>
        <w:spacing w:after="120" w:line="240" w:lineRule="auto"/>
        <w:ind w:firstLine="397"/>
        <w:jc w:val="both"/>
        <w:rPr>
          <w:rFonts w:ascii="Times New Roman" w:eastAsia="Times New Roman" w:hAnsi="Times New Roman" w:cs="Times New Roman"/>
          <w:color w:val="2B2B2B"/>
          <w:sz w:val="28"/>
          <w:szCs w:val="28"/>
          <w:lang w:val="ky-KG" w:eastAsia="ru-RU"/>
        </w:rPr>
      </w:pPr>
      <w:r w:rsidRPr="004079B3">
        <w:rPr>
          <w:rFonts w:ascii="Times New Roman" w:eastAsia="Times New Roman" w:hAnsi="Times New Roman" w:cs="Times New Roman"/>
          <w:color w:val="2B2B2B"/>
          <w:sz w:val="28"/>
          <w:szCs w:val="28"/>
          <w:lang w:val="ky-KG" w:eastAsia="ru-RU"/>
        </w:rPr>
        <w:t>- 18 айлык мөөнөткө берилүүчү насыялар үчүн субсидиялоонун эсептик коэффициенти – 6,29. Алардын ичинен субсидиялардын бир бөлүгү – 5,12 эсептик коэффициенти боюнча 2021-жылы, бир бөлүгү – 1,17  эсептик коэффициенти боюнча 2022-жылы которулат;</w:t>
      </w:r>
    </w:p>
    <w:p w:rsidR="004079B3" w:rsidRPr="004079B3" w:rsidRDefault="004079B3" w:rsidP="004079B3">
      <w:pPr>
        <w:widowControl w:val="0"/>
        <w:shd w:val="clear" w:color="auto" w:fill="FFFFFF"/>
        <w:autoSpaceDE w:val="0"/>
        <w:autoSpaceDN w:val="0"/>
        <w:adjustRightInd w:val="0"/>
        <w:spacing w:after="120" w:line="240" w:lineRule="auto"/>
        <w:ind w:firstLine="397"/>
        <w:jc w:val="both"/>
        <w:rPr>
          <w:rFonts w:ascii="Times New Roman" w:eastAsia="Times New Roman" w:hAnsi="Times New Roman" w:cs="Times New Roman"/>
          <w:color w:val="2B2B2B"/>
          <w:sz w:val="28"/>
          <w:szCs w:val="28"/>
          <w:lang w:val="ky-KG" w:eastAsia="ru-RU"/>
        </w:rPr>
      </w:pPr>
      <w:r w:rsidRPr="004079B3">
        <w:rPr>
          <w:rFonts w:ascii="Times New Roman" w:eastAsia="Times New Roman" w:hAnsi="Times New Roman" w:cs="Times New Roman"/>
          <w:color w:val="2B2B2B"/>
          <w:sz w:val="28"/>
          <w:szCs w:val="28"/>
          <w:lang w:val="ky-KG" w:eastAsia="ru-RU"/>
        </w:rPr>
        <w:t>- 12 айлык мөөнөткө берилүүчү насыялар  үчүн субсидиялар - субсидиялоонун 4,78 эсептик коэффициенти боюнча 2021-жылы которулат.</w:t>
      </w:r>
    </w:p>
    <w:p w:rsidR="004079B3" w:rsidRPr="004079B3" w:rsidRDefault="004079B3" w:rsidP="004079B3">
      <w:pPr>
        <w:widowControl w:val="0"/>
        <w:shd w:val="clear" w:color="auto" w:fill="FFFFFF"/>
        <w:autoSpaceDE w:val="0"/>
        <w:autoSpaceDN w:val="0"/>
        <w:adjustRightInd w:val="0"/>
        <w:spacing w:after="0" w:line="240" w:lineRule="auto"/>
        <w:ind w:firstLine="397"/>
        <w:jc w:val="both"/>
        <w:rPr>
          <w:rFonts w:ascii="Times New Roman" w:eastAsia="Times New Roman" w:hAnsi="Times New Roman" w:cs="Times New Roman"/>
          <w:color w:val="2B2B2B"/>
          <w:sz w:val="28"/>
          <w:szCs w:val="28"/>
          <w:lang w:val="ky-KG" w:eastAsia="ru-RU"/>
        </w:rPr>
      </w:pPr>
      <w:r w:rsidRPr="004079B3">
        <w:rPr>
          <w:rFonts w:ascii="Times New Roman" w:eastAsia="Times New Roman" w:hAnsi="Times New Roman" w:cs="Times New Roman"/>
          <w:color w:val="2B2B2B"/>
          <w:sz w:val="28"/>
          <w:szCs w:val="28"/>
          <w:lang w:val="ky-KG" w:eastAsia="ru-RU"/>
        </w:rPr>
        <w:t>Субсидиялардын ар жылдык суммасы Кыргыз Республикасынын Финансы министрлиги тарабынан эсептелип чыгат. Субсидиялоонун коэффициенти насыя берүүнүн мөөнөтүнө жараша ар кандай болушу мүмкүн, бирок 6,04 пайызды түзгөн субсидиялоонун ставкасы өзгөрүүсүз калат.</w:t>
      </w:r>
    </w:p>
    <w:p w:rsidR="004079B3" w:rsidRPr="004079B3" w:rsidRDefault="004079B3" w:rsidP="004079B3">
      <w:pPr>
        <w:widowControl w:val="0"/>
        <w:shd w:val="clear" w:color="auto" w:fill="FFFFFF"/>
        <w:autoSpaceDE w:val="0"/>
        <w:autoSpaceDN w:val="0"/>
        <w:adjustRightInd w:val="0"/>
        <w:spacing w:after="0" w:line="240" w:lineRule="auto"/>
        <w:ind w:firstLine="397"/>
        <w:jc w:val="both"/>
        <w:rPr>
          <w:rFonts w:ascii="Times New Roman" w:eastAsia="Times New Roman" w:hAnsi="Times New Roman" w:cs="Times New Roman"/>
          <w:color w:val="2B2B2B"/>
          <w:sz w:val="28"/>
          <w:szCs w:val="28"/>
          <w:lang w:val="ky-KG" w:eastAsia="ru-RU"/>
        </w:rPr>
      </w:pPr>
    </w:p>
    <w:p w:rsidR="004079B3" w:rsidRPr="004079B3" w:rsidRDefault="004079B3" w:rsidP="004079B3">
      <w:pPr>
        <w:keepNext/>
        <w:shd w:val="clear" w:color="auto" w:fill="FFFFFF"/>
        <w:spacing w:after="0" w:line="240" w:lineRule="auto"/>
        <w:jc w:val="center"/>
        <w:outlineLvl w:val="1"/>
        <w:rPr>
          <w:rFonts w:ascii="Times New Roman" w:eastAsia="Times New Roman" w:hAnsi="Times New Roman" w:cs="Times New Roman"/>
          <w:b/>
          <w:bCs/>
          <w:color w:val="2B2B2B"/>
          <w:sz w:val="28"/>
          <w:szCs w:val="28"/>
          <w:lang w:val="ky-KG" w:eastAsia="ru-RU"/>
        </w:rPr>
      </w:pPr>
      <w:r w:rsidRPr="004079B3">
        <w:rPr>
          <w:rFonts w:ascii="Times New Roman" w:eastAsia="Times New Roman" w:hAnsi="Times New Roman" w:cs="Times New Roman"/>
          <w:b/>
          <w:bCs/>
          <w:color w:val="2B2B2B"/>
          <w:sz w:val="28"/>
          <w:szCs w:val="28"/>
          <w:lang w:val="ky-KG" w:eastAsia="ru-RU"/>
        </w:rPr>
        <w:t>5 -глава. Субсидияларды которуу</w:t>
      </w:r>
    </w:p>
    <w:p w:rsidR="004079B3" w:rsidRPr="004079B3" w:rsidRDefault="004079B3" w:rsidP="004079B3">
      <w:pPr>
        <w:keepNext/>
        <w:shd w:val="clear" w:color="auto" w:fill="FFFFFF"/>
        <w:spacing w:after="0" w:line="240" w:lineRule="auto"/>
        <w:jc w:val="center"/>
        <w:outlineLvl w:val="1"/>
        <w:rPr>
          <w:rFonts w:ascii="Times New Roman" w:eastAsia="Times New Roman" w:hAnsi="Times New Roman" w:cs="Times New Roman"/>
          <w:b/>
          <w:bCs/>
          <w:color w:val="2B2B2B"/>
          <w:sz w:val="28"/>
          <w:szCs w:val="28"/>
          <w:lang w:val="ky-KG" w:eastAsia="ru-RU"/>
        </w:rPr>
      </w:pPr>
    </w:p>
    <w:p w:rsidR="004079B3" w:rsidRPr="004079B3" w:rsidRDefault="004079B3" w:rsidP="004079B3">
      <w:pPr>
        <w:widowControl w:val="0"/>
        <w:shd w:val="clear" w:color="auto" w:fill="FFFFFF"/>
        <w:autoSpaceDE w:val="0"/>
        <w:autoSpaceDN w:val="0"/>
        <w:adjustRightInd w:val="0"/>
        <w:spacing w:after="0" w:line="240" w:lineRule="auto"/>
        <w:ind w:firstLine="397"/>
        <w:jc w:val="both"/>
        <w:rPr>
          <w:rFonts w:ascii="Times New Roman" w:eastAsia="Times New Roman" w:hAnsi="Times New Roman" w:cs="Times New Roman"/>
          <w:color w:val="2B2B2B"/>
          <w:sz w:val="28"/>
          <w:szCs w:val="28"/>
          <w:lang w:val="ky-KG" w:eastAsia="ru-RU"/>
        </w:rPr>
      </w:pPr>
      <w:r w:rsidRPr="004079B3">
        <w:rPr>
          <w:rFonts w:ascii="Times New Roman" w:eastAsia="Times New Roman" w:hAnsi="Times New Roman" w:cs="Times New Roman"/>
          <w:color w:val="2B2B2B"/>
          <w:sz w:val="28"/>
          <w:szCs w:val="28"/>
          <w:lang w:val="ky-KG" w:eastAsia="ru-RU"/>
        </w:rPr>
        <w:t>Эсептик коэффициенттерге ылайык аныкталуучу субсидиялардын суммасы Кыргыз Республикасынын республикалык бюджетинин каражаттарынан Кыргыз Республикасынын Финансы министрлиги тарабынан коммерциялык банктарга үч транш менен которулат, анын ичинен:</w:t>
      </w:r>
    </w:p>
    <w:p w:rsidR="004079B3" w:rsidRPr="004079B3" w:rsidRDefault="004079B3" w:rsidP="004079B3">
      <w:pPr>
        <w:widowControl w:val="0"/>
        <w:shd w:val="clear" w:color="auto" w:fill="FFFFFF"/>
        <w:autoSpaceDE w:val="0"/>
        <w:autoSpaceDN w:val="0"/>
        <w:adjustRightInd w:val="0"/>
        <w:spacing w:after="120" w:line="240" w:lineRule="auto"/>
        <w:ind w:firstLine="397"/>
        <w:jc w:val="both"/>
        <w:rPr>
          <w:rFonts w:ascii="Times New Roman" w:eastAsia="Times New Roman" w:hAnsi="Times New Roman" w:cs="Times New Roman"/>
          <w:color w:val="2B2B2B"/>
          <w:sz w:val="28"/>
          <w:szCs w:val="28"/>
          <w:lang w:val="ky-KG" w:eastAsia="ru-RU"/>
        </w:rPr>
      </w:pPr>
      <w:r w:rsidRPr="004079B3">
        <w:rPr>
          <w:rFonts w:ascii="Times New Roman" w:eastAsia="Times New Roman" w:hAnsi="Times New Roman" w:cs="Times New Roman"/>
          <w:color w:val="2B2B2B"/>
          <w:sz w:val="28"/>
          <w:szCs w:val="28"/>
          <w:lang w:val="ky-KG" w:eastAsia="ru-RU"/>
        </w:rPr>
        <w:t>- биринчи транш - субсидиялар ар бир айдын аягында, коммерциялык банктар өткөн айда иш жүзүндө беришкен насыялык к каражаттардын суммасына которулат;</w:t>
      </w:r>
    </w:p>
    <w:p w:rsidR="004079B3" w:rsidRPr="004079B3" w:rsidRDefault="004079B3" w:rsidP="004079B3">
      <w:pPr>
        <w:widowControl w:val="0"/>
        <w:shd w:val="clear" w:color="auto" w:fill="FFFFFF"/>
        <w:autoSpaceDE w:val="0"/>
        <w:autoSpaceDN w:val="0"/>
        <w:adjustRightInd w:val="0"/>
        <w:spacing w:after="120" w:line="240" w:lineRule="auto"/>
        <w:ind w:firstLine="397"/>
        <w:jc w:val="both"/>
        <w:rPr>
          <w:rFonts w:ascii="Times New Roman" w:eastAsia="Times New Roman" w:hAnsi="Times New Roman" w:cs="Times New Roman"/>
          <w:color w:val="2B2B2B"/>
          <w:sz w:val="28"/>
          <w:szCs w:val="28"/>
          <w:lang w:val="ky-KG" w:eastAsia="ru-RU"/>
        </w:rPr>
      </w:pPr>
      <w:r w:rsidRPr="004079B3">
        <w:rPr>
          <w:rFonts w:ascii="Times New Roman" w:eastAsia="Times New Roman" w:hAnsi="Times New Roman" w:cs="Times New Roman"/>
          <w:color w:val="2B2B2B"/>
          <w:sz w:val="28"/>
          <w:szCs w:val="28"/>
          <w:lang w:val="ky-KG" w:eastAsia="ru-RU"/>
        </w:rPr>
        <w:t>- экинчи транш - биринчи транш берилген учурдан тартып 365 күн өткөндөн кийин;</w:t>
      </w:r>
    </w:p>
    <w:p w:rsidR="004079B3" w:rsidRPr="004079B3" w:rsidRDefault="004079B3" w:rsidP="004079B3">
      <w:pPr>
        <w:widowControl w:val="0"/>
        <w:shd w:val="clear" w:color="auto" w:fill="FFFFFF"/>
        <w:autoSpaceDE w:val="0"/>
        <w:autoSpaceDN w:val="0"/>
        <w:adjustRightInd w:val="0"/>
        <w:spacing w:after="0" w:line="240" w:lineRule="auto"/>
        <w:ind w:firstLine="397"/>
        <w:jc w:val="both"/>
        <w:rPr>
          <w:rFonts w:ascii="Times New Roman" w:eastAsia="Times New Roman" w:hAnsi="Times New Roman" w:cs="Times New Roman"/>
          <w:color w:val="2B2B2B"/>
          <w:sz w:val="28"/>
          <w:szCs w:val="28"/>
          <w:lang w:val="ky-KG" w:eastAsia="ru-RU"/>
        </w:rPr>
      </w:pPr>
      <w:r w:rsidRPr="004079B3">
        <w:rPr>
          <w:rFonts w:ascii="Times New Roman" w:eastAsia="Times New Roman" w:hAnsi="Times New Roman" w:cs="Times New Roman"/>
          <w:color w:val="2B2B2B"/>
          <w:sz w:val="28"/>
          <w:szCs w:val="28"/>
          <w:lang w:val="ky-KG" w:eastAsia="ru-RU"/>
        </w:rPr>
        <w:t>- үчүнчү транш - экинчи транш берилген учурдан тартып 365 күн өткөндөн кийин.</w:t>
      </w:r>
    </w:p>
    <w:p w:rsidR="004079B3" w:rsidRPr="004079B3" w:rsidRDefault="004079B3" w:rsidP="004079B3">
      <w:pPr>
        <w:keepNext/>
        <w:shd w:val="clear" w:color="auto" w:fill="FFFFFF"/>
        <w:spacing w:before="200" w:after="0" w:line="240" w:lineRule="auto"/>
        <w:jc w:val="center"/>
        <w:outlineLvl w:val="1"/>
        <w:rPr>
          <w:rFonts w:ascii="Times New Roman" w:eastAsia="Times New Roman" w:hAnsi="Times New Roman" w:cs="Times New Roman"/>
          <w:b/>
          <w:bCs/>
          <w:color w:val="2B2B2B"/>
          <w:sz w:val="28"/>
          <w:szCs w:val="28"/>
          <w:lang w:val="ky-KG" w:eastAsia="ru-RU"/>
        </w:rPr>
      </w:pPr>
      <w:r w:rsidRPr="004079B3">
        <w:rPr>
          <w:rFonts w:ascii="Times New Roman" w:eastAsia="Times New Roman" w:hAnsi="Times New Roman" w:cs="Times New Roman"/>
          <w:b/>
          <w:bCs/>
          <w:color w:val="2B2B2B"/>
          <w:sz w:val="28"/>
          <w:szCs w:val="28"/>
          <w:shd w:val="clear" w:color="auto" w:fill="FFFFFF"/>
          <w:lang w:val="ky-KG" w:eastAsia="ru-RU"/>
        </w:rPr>
        <w:t xml:space="preserve">6 – глава. </w:t>
      </w:r>
      <w:r w:rsidRPr="004079B3">
        <w:rPr>
          <w:rFonts w:ascii="Times New Roman" w:eastAsia="Times New Roman" w:hAnsi="Times New Roman" w:cs="Times New Roman"/>
          <w:b/>
          <w:bCs/>
          <w:color w:val="2B2B2B"/>
          <w:sz w:val="28"/>
          <w:szCs w:val="28"/>
          <w:lang w:val="ky-KG" w:eastAsia="ru-RU"/>
        </w:rPr>
        <w:t>Тобокелдер жана коркунучтар</w:t>
      </w:r>
    </w:p>
    <w:p w:rsidR="004079B3" w:rsidRPr="004079B3" w:rsidRDefault="004079B3" w:rsidP="004079B3">
      <w:pPr>
        <w:keepNext/>
        <w:shd w:val="clear" w:color="auto" w:fill="FFFFFF"/>
        <w:spacing w:after="0" w:line="240" w:lineRule="auto"/>
        <w:jc w:val="center"/>
        <w:outlineLvl w:val="1"/>
        <w:rPr>
          <w:rFonts w:ascii="Times New Roman" w:eastAsia="Times New Roman" w:hAnsi="Times New Roman" w:cs="Times New Roman"/>
          <w:b/>
          <w:bCs/>
          <w:color w:val="2B2B2B"/>
          <w:sz w:val="28"/>
          <w:szCs w:val="28"/>
          <w:lang w:val="ky-KG" w:eastAsia="ru-RU"/>
        </w:rPr>
      </w:pPr>
    </w:p>
    <w:p w:rsidR="004079B3" w:rsidRPr="004079B3" w:rsidRDefault="004079B3" w:rsidP="004079B3">
      <w:pPr>
        <w:keepNext/>
        <w:shd w:val="clear" w:color="auto" w:fill="FFFFFF"/>
        <w:spacing w:after="0" w:line="240" w:lineRule="auto"/>
        <w:ind w:firstLine="708"/>
        <w:jc w:val="both"/>
        <w:outlineLvl w:val="1"/>
        <w:rPr>
          <w:rFonts w:ascii="Times New Roman" w:eastAsia="Times New Roman" w:hAnsi="Times New Roman" w:cs="Times New Roman"/>
          <w:bCs/>
          <w:color w:val="2B2B2B"/>
          <w:sz w:val="28"/>
          <w:szCs w:val="28"/>
          <w:shd w:val="clear" w:color="auto" w:fill="FFFFFF"/>
          <w:lang w:val="ky-KG" w:eastAsia="ru-RU"/>
        </w:rPr>
      </w:pPr>
      <w:r w:rsidRPr="004079B3">
        <w:rPr>
          <w:rFonts w:ascii="Times New Roman" w:eastAsia="Times New Roman" w:hAnsi="Times New Roman" w:cs="Times New Roman"/>
          <w:bCs/>
          <w:color w:val="2B2B2B"/>
          <w:sz w:val="28"/>
          <w:szCs w:val="28"/>
          <w:shd w:val="clear" w:color="auto" w:fill="FFFFFF"/>
          <w:lang w:val="ky-KG" w:eastAsia="ru-RU"/>
        </w:rPr>
        <w:t>Пайда болуучу тобокелдиктерди азайтууну коммерциялык банктар ишке ашырат.</w:t>
      </w:r>
    </w:p>
    <w:p w:rsidR="004079B3" w:rsidRPr="004079B3" w:rsidRDefault="004079B3" w:rsidP="004079B3">
      <w:pPr>
        <w:keepNext/>
        <w:shd w:val="clear" w:color="auto" w:fill="FFFFFF"/>
        <w:spacing w:after="0" w:line="240" w:lineRule="auto"/>
        <w:ind w:firstLine="708"/>
        <w:jc w:val="both"/>
        <w:outlineLvl w:val="1"/>
        <w:rPr>
          <w:rFonts w:ascii="Times New Roman" w:eastAsia="Times New Roman" w:hAnsi="Times New Roman" w:cs="Times New Roman"/>
          <w:bCs/>
          <w:color w:val="2B2B2B"/>
          <w:sz w:val="28"/>
          <w:szCs w:val="28"/>
          <w:shd w:val="clear" w:color="auto" w:fill="FFFFFF"/>
          <w:lang w:val="ky-KG" w:eastAsia="ru-RU"/>
        </w:rPr>
      </w:pPr>
      <w:r w:rsidRPr="004079B3">
        <w:rPr>
          <w:rFonts w:ascii="Times New Roman" w:eastAsia="Times New Roman" w:hAnsi="Times New Roman" w:cs="Times New Roman"/>
          <w:bCs/>
          <w:color w:val="2B2B2B"/>
          <w:sz w:val="28"/>
          <w:szCs w:val="28"/>
          <w:shd w:val="clear" w:color="auto" w:fill="FFFFFF"/>
          <w:lang w:val="ky-KG" w:eastAsia="ru-RU"/>
        </w:rPr>
        <w:t xml:space="preserve">Насыялык  каражаттардын башка максатка пайдалануусу белгилүү болгондо, коммерциялык банктар тиешелүү актыны түзүп, зайымчыдан </w:t>
      </w:r>
      <w:r w:rsidRPr="004079B3">
        <w:rPr>
          <w:rFonts w:ascii="Times New Roman" w:eastAsia="Times New Roman" w:hAnsi="Times New Roman" w:cs="Times New Roman"/>
          <w:bCs/>
          <w:color w:val="2B2B2B"/>
          <w:sz w:val="28"/>
          <w:szCs w:val="28"/>
          <w:shd w:val="clear" w:color="auto" w:fill="FFFFFF"/>
          <w:lang w:val="ky-KG" w:eastAsia="ru-RU"/>
        </w:rPr>
        <w:lastRenderedPageBreak/>
        <w:t xml:space="preserve">насыялык каражаттардын пайдаланылбаган калдыгын мөөнөтүнөн мурда төлөөнү талап кылууга жана насыяны алган күндөн баштап жылдык 30 пайыз өлчөмүндөгү пайыздык коюмду  коюуга тийиш. “АЧК – Фермер” категориясы боюнча коммерциялык банктар Кыргыз Республикасынын Финансы министрлигине алынган субсидиялардын каражаттарын кайтарып берүүгө милдеттендирилет. </w:t>
      </w:r>
    </w:p>
    <w:p w:rsidR="004079B3" w:rsidRPr="004079B3" w:rsidRDefault="004079B3" w:rsidP="004079B3">
      <w:pPr>
        <w:widowControl w:val="0"/>
        <w:shd w:val="clear" w:color="auto" w:fill="FFFFFF"/>
        <w:autoSpaceDE w:val="0"/>
        <w:autoSpaceDN w:val="0"/>
        <w:adjustRightInd w:val="0"/>
        <w:spacing w:after="120" w:line="240" w:lineRule="auto"/>
        <w:ind w:firstLine="397"/>
        <w:jc w:val="both"/>
        <w:rPr>
          <w:rFonts w:ascii="Times New Roman" w:eastAsia="Times New Roman" w:hAnsi="Times New Roman" w:cs="Times New Roman"/>
          <w:color w:val="2B2B2B"/>
          <w:sz w:val="28"/>
          <w:szCs w:val="28"/>
          <w:lang w:val="ky-KG" w:eastAsia="ru-RU"/>
        </w:rPr>
      </w:pPr>
      <w:r w:rsidRPr="004079B3">
        <w:rPr>
          <w:rFonts w:ascii="Times New Roman" w:eastAsia="Times New Roman" w:hAnsi="Times New Roman" w:cs="Times New Roman"/>
          <w:color w:val="2B2B2B"/>
          <w:sz w:val="28"/>
          <w:szCs w:val="28"/>
          <w:lang w:val="ky-KG" w:eastAsia="ru-RU"/>
        </w:rPr>
        <w:t>Коммерциялык банктар тарабынан субсидиянын каражаттарын башка максатка пайдалануу тобокелдигин азайтуу максатында:</w:t>
      </w:r>
    </w:p>
    <w:p w:rsidR="004079B3" w:rsidRPr="004079B3" w:rsidRDefault="004079B3" w:rsidP="004079B3">
      <w:pPr>
        <w:widowControl w:val="0"/>
        <w:shd w:val="clear" w:color="auto" w:fill="FFFFFF"/>
        <w:autoSpaceDE w:val="0"/>
        <w:autoSpaceDN w:val="0"/>
        <w:adjustRightInd w:val="0"/>
        <w:spacing w:after="120" w:line="240" w:lineRule="auto"/>
        <w:ind w:firstLine="397"/>
        <w:jc w:val="both"/>
        <w:rPr>
          <w:rFonts w:ascii="Times New Roman" w:eastAsia="Times New Roman" w:hAnsi="Times New Roman" w:cs="Times New Roman"/>
          <w:color w:val="2B2B2B"/>
          <w:sz w:val="28"/>
          <w:szCs w:val="28"/>
          <w:lang w:val="ky-KG" w:eastAsia="ru-RU"/>
        </w:rPr>
      </w:pPr>
      <w:r w:rsidRPr="004079B3">
        <w:rPr>
          <w:rFonts w:ascii="Times New Roman" w:eastAsia="Times New Roman" w:hAnsi="Times New Roman" w:cs="Times New Roman"/>
          <w:color w:val="2B2B2B"/>
          <w:sz w:val="28"/>
          <w:szCs w:val="28"/>
          <w:lang w:val="ky-KG" w:eastAsia="ru-RU"/>
        </w:rPr>
        <w:t>- Кыргыз Республикасынын Улуттук банкы коммерциялык банктардын жана финансы-кредиттик мекемелердин субсидияны максатка ылайык пайдалануу ишин белгиленген тартипте көзөмөлдөйт;</w:t>
      </w:r>
    </w:p>
    <w:p w:rsidR="004079B3" w:rsidRPr="004079B3" w:rsidRDefault="004079B3" w:rsidP="004079B3">
      <w:pPr>
        <w:widowControl w:val="0"/>
        <w:shd w:val="clear" w:color="auto" w:fill="FFFFFF"/>
        <w:autoSpaceDE w:val="0"/>
        <w:autoSpaceDN w:val="0"/>
        <w:adjustRightInd w:val="0"/>
        <w:spacing w:after="120" w:line="240" w:lineRule="auto"/>
        <w:ind w:firstLine="397"/>
        <w:jc w:val="both"/>
        <w:rPr>
          <w:rFonts w:ascii="Times New Roman" w:eastAsia="Times New Roman" w:hAnsi="Times New Roman" w:cs="Times New Roman"/>
          <w:color w:val="2B2B2B"/>
          <w:sz w:val="28"/>
          <w:szCs w:val="28"/>
          <w:lang w:val="ky-KG" w:eastAsia="ru-RU"/>
        </w:rPr>
      </w:pPr>
      <w:r w:rsidRPr="004079B3">
        <w:rPr>
          <w:rFonts w:ascii="Times New Roman" w:eastAsia="Times New Roman" w:hAnsi="Times New Roman" w:cs="Times New Roman"/>
          <w:color w:val="2B2B2B"/>
          <w:sz w:val="28"/>
          <w:szCs w:val="28"/>
          <w:lang w:val="ky-KG" w:eastAsia="ru-RU"/>
        </w:rPr>
        <w:t>- коммерциялык банктар Долбоорго ылайык жайгаштырылган насыялардын көлөмү боюнча ар жума сайын Кыргыз Республикасынын Финансы министрлигине отчётторду берип турушат;</w:t>
      </w:r>
    </w:p>
    <w:p w:rsidR="004079B3" w:rsidRPr="004079B3" w:rsidRDefault="004079B3" w:rsidP="004079B3">
      <w:pPr>
        <w:widowControl w:val="0"/>
        <w:shd w:val="clear" w:color="auto" w:fill="FFFFFF"/>
        <w:autoSpaceDE w:val="0"/>
        <w:autoSpaceDN w:val="0"/>
        <w:adjustRightInd w:val="0"/>
        <w:spacing w:after="120" w:line="240" w:lineRule="auto"/>
        <w:ind w:firstLine="397"/>
        <w:jc w:val="both"/>
        <w:rPr>
          <w:rFonts w:ascii="Times New Roman" w:eastAsia="Times New Roman" w:hAnsi="Times New Roman" w:cs="Times New Roman"/>
          <w:color w:val="2B2B2B"/>
          <w:sz w:val="28"/>
          <w:szCs w:val="28"/>
          <w:lang w:val="ky-KG" w:eastAsia="ru-RU"/>
        </w:rPr>
      </w:pPr>
      <w:r w:rsidRPr="004079B3">
        <w:rPr>
          <w:rFonts w:ascii="Times New Roman" w:eastAsia="Times New Roman" w:hAnsi="Times New Roman" w:cs="Times New Roman"/>
          <w:color w:val="2B2B2B"/>
          <w:sz w:val="28"/>
          <w:szCs w:val="28"/>
          <w:lang w:val="ky-KG" w:eastAsia="ru-RU"/>
        </w:rPr>
        <w:t>- субсидиянын каражаттарын коммерциялык банктар башка максатта пайдалануусу аныкталганда, Кыргыз Республикасынын Финансы министрлиги бир тараптуу тартипте андан аркы субсидиялоону токтотууга жана субсидиянын траншына айыпты (которгон күндөн баштап) жылдыгы 30 пайыздык өлчөмдөгү пайыздык ставка боюнча эсептөө жолу менен финансылык санкцияларды колдонууга укуктуу. Эсептелген айыптардын суммасы жана которулуп берилген субсидиялардын транштары субсидияларды максатсыз  колдонгон фактылары табылган күндөн тарта 30 календардык күн ичинде Кыргыз Республикасынын Финансы министрлигине кайтарылып берилүүсү керек.</w:t>
      </w:r>
    </w:p>
    <w:p w:rsidR="004079B3" w:rsidRPr="004079B3" w:rsidRDefault="004079B3" w:rsidP="004079B3">
      <w:pPr>
        <w:widowControl w:val="0"/>
        <w:shd w:val="clear" w:color="auto" w:fill="FFFFFF"/>
        <w:autoSpaceDE w:val="0"/>
        <w:autoSpaceDN w:val="0"/>
        <w:adjustRightInd w:val="0"/>
        <w:spacing w:after="120" w:line="240" w:lineRule="auto"/>
        <w:ind w:firstLine="397"/>
        <w:jc w:val="both"/>
        <w:rPr>
          <w:rFonts w:ascii="Times New Roman" w:eastAsia="Times New Roman" w:hAnsi="Times New Roman" w:cs="Times New Roman"/>
          <w:color w:val="2B2B2B"/>
          <w:sz w:val="28"/>
          <w:szCs w:val="28"/>
          <w:lang w:val="ky-KG" w:eastAsia="ru-RU"/>
        </w:rPr>
      </w:pPr>
      <w:r w:rsidRPr="004079B3">
        <w:rPr>
          <w:rFonts w:ascii="Times New Roman" w:eastAsia="Times New Roman" w:hAnsi="Times New Roman" w:cs="Times New Roman"/>
          <w:color w:val="2B2B2B"/>
          <w:sz w:val="28"/>
          <w:szCs w:val="28"/>
          <w:lang w:val="ky-KG" w:eastAsia="ru-RU"/>
        </w:rPr>
        <w:t xml:space="preserve">Республикалык бюджеттен алдын ала жабылган насыяларды субсидиялоо боюнча тобокелдиктерин азайтуу максатында зайымчылар тарабынан насыяларды алдын ала төккөн учуру болсо, Кыргыз Республикасынын Финансы министрлиги алдын ала жабылган насыялар боюнча республикалык бюджеттен алынган субсидиялардын бөлүгүн эсептөө, корректировкалоо жана кайтаруу механизмин коммерциялык банктар менен кызматташуу жөнүндө макулдашууда караган. </w:t>
      </w:r>
    </w:p>
    <w:p w:rsidR="004079B3" w:rsidRPr="004079B3" w:rsidRDefault="004079B3" w:rsidP="004079B3">
      <w:pPr>
        <w:widowControl w:val="0"/>
        <w:shd w:val="clear" w:color="auto" w:fill="FFFFFF"/>
        <w:autoSpaceDE w:val="0"/>
        <w:autoSpaceDN w:val="0"/>
        <w:adjustRightInd w:val="0"/>
        <w:spacing w:after="120" w:line="240" w:lineRule="auto"/>
        <w:ind w:firstLine="397"/>
        <w:jc w:val="both"/>
        <w:rPr>
          <w:rFonts w:ascii="Times New Roman" w:eastAsia="Times New Roman" w:hAnsi="Times New Roman" w:cs="Times New Roman"/>
          <w:color w:val="2B2B2B"/>
          <w:sz w:val="28"/>
          <w:szCs w:val="28"/>
          <w:lang w:val="ky-KG" w:eastAsia="ru-RU"/>
        </w:rPr>
      </w:pPr>
      <w:r w:rsidRPr="004079B3">
        <w:rPr>
          <w:rFonts w:ascii="Times New Roman" w:eastAsia="Times New Roman" w:hAnsi="Times New Roman" w:cs="Times New Roman"/>
          <w:color w:val="2B2B2B"/>
          <w:sz w:val="28"/>
          <w:szCs w:val="28"/>
          <w:lang w:val="ky-KG" w:eastAsia="ru-RU"/>
        </w:rPr>
        <w:t>Кыргыз Республикасынын Өкмөтү тарабынан милдеттенмелерди толук эмес аткаруу тобокели:</w:t>
      </w:r>
    </w:p>
    <w:p w:rsidR="004079B3" w:rsidRPr="004079B3" w:rsidRDefault="004079B3" w:rsidP="004079B3">
      <w:pPr>
        <w:widowControl w:val="0"/>
        <w:shd w:val="clear" w:color="auto" w:fill="FFFFFF"/>
        <w:autoSpaceDE w:val="0"/>
        <w:autoSpaceDN w:val="0"/>
        <w:adjustRightInd w:val="0"/>
        <w:spacing w:after="120" w:line="240" w:lineRule="auto"/>
        <w:ind w:firstLine="397"/>
        <w:jc w:val="both"/>
        <w:rPr>
          <w:rFonts w:ascii="Times New Roman" w:eastAsia="Times New Roman" w:hAnsi="Times New Roman" w:cs="Times New Roman"/>
          <w:color w:val="2B2B2B"/>
          <w:sz w:val="28"/>
          <w:szCs w:val="28"/>
          <w:lang w:val="ky-KG" w:eastAsia="ru-RU"/>
        </w:rPr>
      </w:pPr>
      <w:r w:rsidRPr="004079B3">
        <w:rPr>
          <w:rFonts w:ascii="Times New Roman" w:eastAsia="Times New Roman" w:hAnsi="Times New Roman" w:cs="Times New Roman"/>
          <w:color w:val="2B2B2B"/>
          <w:sz w:val="28"/>
          <w:szCs w:val="28"/>
          <w:lang w:val="ky-KG" w:eastAsia="ru-RU"/>
        </w:rPr>
        <w:t>- Долбоордун алкагында Кыргыз Республикасынын Финансы министрлиги тиешелүү ай аяктаганга чейин республикалык бюджеттен субсидия боюнча биринчи транштын суммасын банктардын алыш-бериш эсептерине субсидиялоонун эсептик коэффициенттерине жана субсидияны которуу тартибине ылайык которот;</w:t>
      </w:r>
    </w:p>
    <w:p w:rsidR="004079B3" w:rsidRPr="004079B3" w:rsidRDefault="004079B3" w:rsidP="004079B3">
      <w:pPr>
        <w:widowControl w:val="0"/>
        <w:shd w:val="clear" w:color="auto" w:fill="FFFFFF"/>
        <w:autoSpaceDE w:val="0"/>
        <w:autoSpaceDN w:val="0"/>
        <w:adjustRightInd w:val="0"/>
        <w:spacing w:after="120" w:line="240" w:lineRule="auto"/>
        <w:ind w:firstLine="397"/>
        <w:jc w:val="both"/>
        <w:rPr>
          <w:rFonts w:ascii="Times New Roman" w:eastAsia="Times New Roman" w:hAnsi="Times New Roman" w:cs="Times New Roman"/>
          <w:color w:val="2B2B2B"/>
          <w:sz w:val="28"/>
          <w:szCs w:val="28"/>
          <w:lang w:val="ky-KG" w:eastAsia="ru-RU"/>
        </w:rPr>
      </w:pPr>
      <w:r w:rsidRPr="004079B3">
        <w:rPr>
          <w:rFonts w:ascii="Times New Roman" w:eastAsia="Times New Roman" w:hAnsi="Times New Roman" w:cs="Times New Roman"/>
          <w:color w:val="2B2B2B"/>
          <w:sz w:val="28"/>
          <w:szCs w:val="28"/>
          <w:lang w:val="ky-KG" w:eastAsia="ru-RU"/>
        </w:rPr>
        <w:t xml:space="preserve">- субсидиянын экинчи жана кийинки  транштарын төлөп берүү үчүн каражаттар Кыргыз Республикасынын тиешелүү жылдарга  республикалык бюджети жөнүндө Кыргыз Республикасынын Мыйзамынын долбоорунда каралат. </w:t>
      </w:r>
    </w:p>
    <w:p w:rsidR="004079B3" w:rsidRPr="004079B3" w:rsidRDefault="004079B3" w:rsidP="004079B3">
      <w:pPr>
        <w:widowControl w:val="0"/>
        <w:shd w:val="clear" w:color="auto" w:fill="FFFFFF"/>
        <w:autoSpaceDE w:val="0"/>
        <w:autoSpaceDN w:val="0"/>
        <w:adjustRightInd w:val="0"/>
        <w:spacing w:after="120" w:line="240" w:lineRule="auto"/>
        <w:ind w:firstLine="397"/>
        <w:jc w:val="both"/>
        <w:rPr>
          <w:rFonts w:ascii="Times New Roman" w:eastAsia="Times New Roman" w:hAnsi="Times New Roman" w:cs="Times New Roman"/>
          <w:color w:val="000000" w:themeColor="text1"/>
          <w:sz w:val="28"/>
          <w:szCs w:val="28"/>
          <w:lang w:val="ky-KG" w:eastAsia="ru-RU"/>
        </w:rPr>
      </w:pPr>
      <w:r w:rsidRPr="004079B3">
        <w:rPr>
          <w:rFonts w:ascii="Times New Roman" w:eastAsia="Times New Roman" w:hAnsi="Times New Roman" w:cs="Times New Roman"/>
          <w:color w:val="2B2B2B"/>
          <w:sz w:val="28"/>
          <w:szCs w:val="28"/>
          <w:lang w:val="ky-KG" w:eastAsia="ru-RU"/>
        </w:rPr>
        <w:lastRenderedPageBreak/>
        <w:tab/>
      </w:r>
      <w:r w:rsidRPr="004079B3">
        <w:rPr>
          <w:rFonts w:ascii="Times New Roman" w:eastAsia="Times New Roman" w:hAnsi="Times New Roman" w:cs="Times New Roman"/>
          <w:color w:val="000000" w:themeColor="text1"/>
          <w:sz w:val="28"/>
          <w:szCs w:val="28"/>
          <w:lang w:val="ky-KG" w:eastAsia="ru-RU"/>
        </w:rPr>
        <w:t>Табигый катаклизмдер коркунучу жана форс – мажор абалынын бар болуусу:</w:t>
      </w:r>
    </w:p>
    <w:p w:rsidR="004079B3" w:rsidRPr="004079B3" w:rsidRDefault="004079B3"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2B2B2B"/>
          <w:sz w:val="28"/>
          <w:szCs w:val="28"/>
          <w:lang w:val="ky-KG" w:eastAsia="ru-RU"/>
        </w:rPr>
      </w:pPr>
      <w:r w:rsidRPr="004079B3">
        <w:rPr>
          <w:rFonts w:ascii="Times New Roman" w:eastAsia="Times New Roman" w:hAnsi="Times New Roman" w:cs="Times New Roman"/>
          <w:color w:val="2B2B2B"/>
          <w:sz w:val="28"/>
          <w:szCs w:val="28"/>
          <w:lang w:val="ky-KG" w:eastAsia="ru-RU"/>
        </w:rPr>
        <w:t>- форс – мажор, табигый катаклизмдерден улам зайымчылар тарабынан насыялардын кайтарылбай калуу тобокели пайда болгон учурда коммерциялык банктар өз алдынча  аны азайтуу боюнча чараларды кабыл алышат;</w:t>
      </w:r>
    </w:p>
    <w:p w:rsidR="004079B3" w:rsidRDefault="004079B3"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2B2B2B"/>
          <w:sz w:val="28"/>
          <w:szCs w:val="28"/>
          <w:lang w:val="ky-KG" w:eastAsia="ru-RU"/>
        </w:rPr>
      </w:pPr>
      <w:r w:rsidRPr="004079B3">
        <w:rPr>
          <w:rFonts w:ascii="Times New Roman" w:eastAsia="Times New Roman" w:hAnsi="Times New Roman" w:cs="Times New Roman"/>
          <w:color w:val="2B2B2B"/>
          <w:sz w:val="28"/>
          <w:szCs w:val="28"/>
          <w:lang w:val="ky-KG" w:eastAsia="ru-RU"/>
        </w:rPr>
        <w:t xml:space="preserve">-тобокелдиктерди төмөндөтүү максатында коммерциялык банктар зайымчылар тарабынан агрокамсыздандыруу боюнча чечимди кабыл алууга укуктуу. </w:t>
      </w:r>
    </w:p>
    <w:p w:rsidR="00666A6F" w:rsidRPr="004079B3" w:rsidRDefault="00666A6F"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2B2B2B"/>
          <w:sz w:val="28"/>
          <w:szCs w:val="28"/>
          <w:lang w:val="ky-KG" w:eastAsia="ru-RU"/>
        </w:rPr>
      </w:pPr>
    </w:p>
    <w:p w:rsidR="004079B3" w:rsidRDefault="004079B3" w:rsidP="004079B3">
      <w:pPr>
        <w:widowControl w:val="0"/>
        <w:shd w:val="clear" w:color="auto" w:fill="FFFFFF"/>
        <w:autoSpaceDE w:val="0"/>
        <w:autoSpaceDN w:val="0"/>
        <w:adjustRightInd w:val="0"/>
        <w:spacing w:after="0" w:line="240" w:lineRule="auto"/>
        <w:ind w:firstLine="708"/>
        <w:jc w:val="center"/>
        <w:rPr>
          <w:rFonts w:ascii="Times New Roman" w:eastAsia="Times New Roman" w:hAnsi="Times New Roman" w:cs="Times New Roman"/>
          <w:b/>
          <w:color w:val="2B2B2B"/>
          <w:sz w:val="28"/>
          <w:szCs w:val="28"/>
          <w:lang w:val="ky-KG" w:eastAsia="ru-RU"/>
        </w:rPr>
      </w:pPr>
      <w:r w:rsidRPr="004079B3">
        <w:rPr>
          <w:rFonts w:ascii="Times New Roman" w:eastAsia="Times New Roman" w:hAnsi="Times New Roman" w:cs="Times New Roman"/>
          <w:b/>
          <w:color w:val="2B2B2B"/>
          <w:sz w:val="28"/>
          <w:szCs w:val="28"/>
          <w:lang w:val="ky-KG" w:eastAsia="ru-RU"/>
        </w:rPr>
        <w:t>7 – глава. Насыялык  каражаттарды максаттуу пайдалануунун мониторинги</w:t>
      </w:r>
    </w:p>
    <w:p w:rsidR="00666A6F" w:rsidRPr="004079B3" w:rsidRDefault="00666A6F" w:rsidP="004079B3">
      <w:pPr>
        <w:widowControl w:val="0"/>
        <w:shd w:val="clear" w:color="auto" w:fill="FFFFFF"/>
        <w:autoSpaceDE w:val="0"/>
        <w:autoSpaceDN w:val="0"/>
        <w:adjustRightInd w:val="0"/>
        <w:spacing w:after="0" w:line="240" w:lineRule="auto"/>
        <w:ind w:firstLine="708"/>
        <w:jc w:val="center"/>
        <w:rPr>
          <w:rFonts w:ascii="Times New Roman" w:eastAsia="Times New Roman" w:hAnsi="Times New Roman" w:cs="Times New Roman"/>
          <w:b/>
          <w:color w:val="2B2B2B"/>
          <w:sz w:val="28"/>
          <w:szCs w:val="28"/>
          <w:lang w:val="ky-KG" w:eastAsia="ru-RU"/>
        </w:rPr>
      </w:pPr>
    </w:p>
    <w:p w:rsidR="004079B3" w:rsidRPr="004079B3" w:rsidRDefault="004079B3"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2B2B2B"/>
          <w:sz w:val="28"/>
          <w:szCs w:val="28"/>
          <w:lang w:val="ky-KG" w:eastAsia="ru-RU"/>
        </w:rPr>
      </w:pPr>
      <w:r w:rsidRPr="004079B3">
        <w:rPr>
          <w:rFonts w:ascii="Times New Roman" w:eastAsia="Times New Roman" w:hAnsi="Times New Roman" w:cs="Times New Roman"/>
          <w:color w:val="2B2B2B"/>
          <w:sz w:val="28"/>
          <w:szCs w:val="28"/>
          <w:lang w:val="ky-KG" w:eastAsia="ru-RU"/>
        </w:rPr>
        <w:t>Насыялык  каражаттардын максаттуу пайдалануусуна мониторинг жүргүзүүнү коммерциялык банктар ишке ашырат, ошол эле учурда:</w:t>
      </w:r>
    </w:p>
    <w:p w:rsidR="004079B3" w:rsidRPr="004079B3" w:rsidRDefault="004079B3"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2B2B2B"/>
          <w:sz w:val="28"/>
          <w:szCs w:val="28"/>
          <w:lang w:val="ky-KG" w:eastAsia="ru-RU"/>
        </w:rPr>
      </w:pPr>
      <w:r w:rsidRPr="004079B3">
        <w:rPr>
          <w:rFonts w:ascii="Times New Roman" w:eastAsia="Times New Roman" w:hAnsi="Times New Roman" w:cs="Times New Roman"/>
          <w:color w:val="2B2B2B"/>
          <w:sz w:val="28"/>
          <w:szCs w:val="28"/>
          <w:lang w:val="ky-KG" w:eastAsia="ru-RU"/>
        </w:rPr>
        <w:t>-тармактык ведомстволордун санариптик кызматтарын пайдалануу сунушталат; Өсүмдүк өстүрүүдөгү географиялык маалымат системасы; Насыяларды максаттуу пайдаланууга аралыктан мониторинг жүргүзүү үчүн мал чарбачылыгындагы (ири мүйүздү мал) жаныбарларды идентификациялоо жана байкоо системасы;</w:t>
      </w:r>
    </w:p>
    <w:p w:rsidR="004079B3" w:rsidRPr="004079B3" w:rsidRDefault="004079B3" w:rsidP="004079B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b/>
          <w:color w:val="2B2B2B"/>
          <w:sz w:val="28"/>
          <w:szCs w:val="28"/>
          <w:lang w:val="ky-KG" w:eastAsia="ru-RU"/>
        </w:rPr>
      </w:pPr>
      <w:r w:rsidRPr="004079B3">
        <w:rPr>
          <w:rFonts w:ascii="Times New Roman" w:eastAsia="Times New Roman" w:hAnsi="Times New Roman" w:cs="Times New Roman"/>
          <w:color w:val="2B2B2B"/>
          <w:sz w:val="28"/>
          <w:szCs w:val="28"/>
          <w:lang w:val="ky-KG" w:eastAsia="ru-RU"/>
        </w:rPr>
        <w:t>- насыя боюнча транзакциялар графикке ылайык зайымчынын алыш – бериш эсебине акча  каражаттарын которуу аркылуу жүргүзүлөт.</w:t>
      </w:r>
    </w:p>
    <w:p w:rsidR="00435E93" w:rsidRDefault="00435E93" w:rsidP="004079B3">
      <w:pPr>
        <w:widowControl w:val="0"/>
        <w:autoSpaceDE w:val="0"/>
        <w:autoSpaceDN w:val="0"/>
        <w:adjustRightInd w:val="0"/>
        <w:spacing w:after="0" w:line="240" w:lineRule="auto"/>
        <w:jc w:val="center"/>
        <w:rPr>
          <w:rFonts w:ascii="Times New Roman" w:eastAsia="Times New Roman" w:hAnsi="Times New Roman" w:cs="Times New Roman"/>
          <w:b/>
          <w:sz w:val="28"/>
          <w:szCs w:val="28"/>
          <w:lang w:val="ky-KG" w:eastAsia="ru-RU"/>
        </w:rPr>
      </w:pPr>
    </w:p>
    <w:p w:rsidR="004079B3" w:rsidRPr="004079B3" w:rsidRDefault="004079B3" w:rsidP="004079B3">
      <w:pPr>
        <w:widowControl w:val="0"/>
        <w:autoSpaceDE w:val="0"/>
        <w:autoSpaceDN w:val="0"/>
        <w:adjustRightInd w:val="0"/>
        <w:spacing w:after="0" w:line="240" w:lineRule="auto"/>
        <w:jc w:val="center"/>
        <w:rPr>
          <w:rFonts w:ascii="Times New Roman" w:eastAsia="Times New Roman" w:hAnsi="Times New Roman" w:cs="Times New Roman"/>
          <w:b/>
          <w:sz w:val="28"/>
          <w:szCs w:val="28"/>
          <w:lang w:val="ky-KG" w:eastAsia="ru-RU"/>
        </w:rPr>
      </w:pPr>
      <w:r w:rsidRPr="004079B3">
        <w:rPr>
          <w:rFonts w:ascii="Times New Roman" w:eastAsia="Times New Roman" w:hAnsi="Times New Roman" w:cs="Times New Roman"/>
          <w:b/>
          <w:sz w:val="28"/>
          <w:szCs w:val="28"/>
          <w:lang w:val="ky-KG" w:eastAsia="ru-RU"/>
        </w:rPr>
        <w:t>8 -глава. Долбоордун  натыйжалуулугун баалоо</w:t>
      </w:r>
    </w:p>
    <w:p w:rsidR="004079B3" w:rsidRPr="004079B3" w:rsidRDefault="004079B3" w:rsidP="004079B3">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y-KG" w:eastAsia="ru-RU"/>
        </w:rPr>
      </w:pPr>
      <w:r w:rsidRPr="004079B3">
        <w:rPr>
          <w:rFonts w:ascii="Times New Roman" w:eastAsia="Times New Roman" w:hAnsi="Times New Roman" w:cs="Times New Roman"/>
          <w:sz w:val="28"/>
          <w:szCs w:val="28"/>
          <w:lang w:val="ky-KG" w:eastAsia="ru-RU"/>
        </w:rPr>
        <w:t xml:space="preserve">Насыялык каражаттардын натыйжалуулугун баалоо максатында коммерциялык банктар Долбоорду ишке ашыруунун жыйынтыгы  боюнча 6 айлык мөөнөттө негизги көрсөткүчтөр боюнча насыя алуучулардын насыяны  максаттуу пайдалануусу (насыя берүүгө чейин жана андан кийин) жана берилген насыянын максаттуу пайдалануусун баалоонун бирдиктүү формасына  ылайык анын таасири тууралуу талданган топтомо маалыматты долбоордун айыл чарбасынын өнүгүшүнө тийгизген эффективдүү таасирине талдоо жүргүзүү үчүн Кыргыз Республикасынын Айыл чарба, тамак-аш жана мелиорация министрлигине жөнөтөт.  </w:t>
      </w:r>
    </w:p>
    <w:p w:rsidR="004079B3" w:rsidRPr="004079B3" w:rsidRDefault="004079B3" w:rsidP="004079B3">
      <w:pPr>
        <w:widowControl w:val="0"/>
        <w:autoSpaceDE w:val="0"/>
        <w:autoSpaceDN w:val="0"/>
        <w:adjustRightInd w:val="0"/>
        <w:spacing w:after="0" w:line="240" w:lineRule="auto"/>
        <w:rPr>
          <w:rFonts w:ascii="Times New Roman" w:eastAsia="Times New Roman" w:hAnsi="Times New Roman" w:cs="Times New Roman"/>
          <w:b/>
          <w:sz w:val="28"/>
          <w:szCs w:val="28"/>
          <w:shd w:val="clear" w:color="auto" w:fill="FFFFFF"/>
          <w:lang w:val="ky-KG" w:eastAsia="ru-RU"/>
        </w:rPr>
      </w:pPr>
    </w:p>
    <w:p w:rsidR="004079B3" w:rsidRPr="004079B3" w:rsidRDefault="004079B3" w:rsidP="004079B3">
      <w:pPr>
        <w:widowControl w:val="0"/>
        <w:autoSpaceDE w:val="0"/>
        <w:autoSpaceDN w:val="0"/>
        <w:adjustRightInd w:val="0"/>
        <w:spacing w:after="0" w:line="240" w:lineRule="auto"/>
        <w:rPr>
          <w:rFonts w:ascii="Times New Roman" w:eastAsia="Times New Roman" w:hAnsi="Times New Roman" w:cs="Times New Roman"/>
          <w:b/>
          <w:sz w:val="28"/>
          <w:szCs w:val="28"/>
          <w:shd w:val="clear" w:color="auto" w:fill="FFFFFF"/>
          <w:lang w:val="ky-KG" w:eastAsia="ru-RU"/>
        </w:rPr>
      </w:pPr>
    </w:p>
    <w:p w:rsidR="004079B3" w:rsidRPr="004079B3" w:rsidRDefault="004079B3" w:rsidP="004079B3">
      <w:pPr>
        <w:widowControl w:val="0"/>
        <w:autoSpaceDE w:val="0"/>
        <w:autoSpaceDN w:val="0"/>
        <w:adjustRightInd w:val="0"/>
        <w:spacing w:after="0" w:line="240" w:lineRule="auto"/>
        <w:rPr>
          <w:rFonts w:ascii="Times New Roman" w:eastAsia="Times New Roman" w:hAnsi="Times New Roman" w:cs="Times New Roman"/>
          <w:b/>
          <w:sz w:val="28"/>
          <w:szCs w:val="28"/>
          <w:shd w:val="clear" w:color="auto" w:fill="FFFFFF"/>
          <w:lang w:val="ky-KG" w:eastAsia="ru-RU"/>
        </w:rPr>
      </w:pPr>
    </w:p>
    <w:p w:rsidR="004079B3" w:rsidRPr="004079B3" w:rsidRDefault="004079B3" w:rsidP="004079B3">
      <w:pPr>
        <w:widowControl w:val="0"/>
        <w:autoSpaceDE w:val="0"/>
        <w:autoSpaceDN w:val="0"/>
        <w:adjustRightInd w:val="0"/>
        <w:spacing w:after="0" w:line="240" w:lineRule="auto"/>
        <w:rPr>
          <w:rFonts w:ascii="Times New Roman" w:eastAsia="Times New Roman" w:hAnsi="Times New Roman" w:cs="Times New Roman"/>
          <w:b/>
          <w:sz w:val="28"/>
          <w:szCs w:val="28"/>
          <w:shd w:val="clear" w:color="auto" w:fill="FFFFFF"/>
          <w:lang w:val="ky-KG" w:eastAsia="ru-RU"/>
        </w:rPr>
      </w:pPr>
    </w:p>
    <w:p w:rsidR="004079B3" w:rsidRPr="004079B3" w:rsidRDefault="004079B3" w:rsidP="004079B3">
      <w:pPr>
        <w:widowControl w:val="0"/>
        <w:autoSpaceDE w:val="0"/>
        <w:autoSpaceDN w:val="0"/>
        <w:adjustRightInd w:val="0"/>
        <w:spacing w:after="0" w:line="240" w:lineRule="auto"/>
        <w:rPr>
          <w:rFonts w:ascii="Times New Roman" w:eastAsia="Times New Roman" w:hAnsi="Times New Roman" w:cs="Times New Roman"/>
          <w:b/>
          <w:sz w:val="28"/>
          <w:szCs w:val="28"/>
          <w:shd w:val="clear" w:color="auto" w:fill="FFFFFF"/>
          <w:lang w:val="ky-KG" w:eastAsia="ru-RU"/>
        </w:rPr>
      </w:pPr>
    </w:p>
    <w:p w:rsidR="004079B3" w:rsidRPr="004079B3" w:rsidRDefault="004079B3" w:rsidP="004079B3">
      <w:pPr>
        <w:widowControl w:val="0"/>
        <w:autoSpaceDE w:val="0"/>
        <w:autoSpaceDN w:val="0"/>
        <w:adjustRightInd w:val="0"/>
        <w:spacing w:after="0" w:line="240" w:lineRule="auto"/>
        <w:rPr>
          <w:rFonts w:ascii="Times New Roman" w:eastAsia="Times New Roman" w:hAnsi="Times New Roman" w:cs="Times New Roman"/>
          <w:b/>
          <w:sz w:val="28"/>
          <w:szCs w:val="28"/>
          <w:shd w:val="clear" w:color="auto" w:fill="FFFFFF"/>
          <w:lang w:val="ky-KG" w:eastAsia="ru-RU"/>
        </w:rPr>
      </w:pPr>
    </w:p>
    <w:p w:rsidR="004079B3" w:rsidRPr="004079B3" w:rsidRDefault="004079B3" w:rsidP="004079B3">
      <w:pPr>
        <w:widowControl w:val="0"/>
        <w:autoSpaceDE w:val="0"/>
        <w:autoSpaceDN w:val="0"/>
        <w:adjustRightInd w:val="0"/>
        <w:spacing w:after="0" w:line="240" w:lineRule="auto"/>
        <w:rPr>
          <w:rFonts w:ascii="Times New Roman" w:eastAsia="Times New Roman" w:hAnsi="Times New Roman" w:cs="Times New Roman"/>
          <w:b/>
          <w:sz w:val="28"/>
          <w:szCs w:val="28"/>
          <w:shd w:val="clear" w:color="auto" w:fill="FFFFFF"/>
          <w:lang w:val="ky-KG" w:eastAsia="ru-RU"/>
        </w:rPr>
      </w:pPr>
    </w:p>
    <w:p w:rsidR="004079B3" w:rsidRPr="004079B3" w:rsidRDefault="004079B3" w:rsidP="004079B3">
      <w:pPr>
        <w:widowControl w:val="0"/>
        <w:autoSpaceDE w:val="0"/>
        <w:autoSpaceDN w:val="0"/>
        <w:adjustRightInd w:val="0"/>
        <w:spacing w:after="0" w:line="240" w:lineRule="auto"/>
        <w:rPr>
          <w:rFonts w:ascii="Times New Roman" w:eastAsia="Times New Roman" w:hAnsi="Times New Roman" w:cs="Times New Roman"/>
          <w:b/>
          <w:sz w:val="28"/>
          <w:szCs w:val="28"/>
          <w:shd w:val="clear" w:color="auto" w:fill="FFFFFF"/>
          <w:lang w:val="ky-KG" w:eastAsia="ru-RU"/>
        </w:rPr>
      </w:pPr>
    </w:p>
    <w:p w:rsidR="004079B3" w:rsidRPr="004079B3" w:rsidRDefault="004079B3" w:rsidP="004079B3">
      <w:pPr>
        <w:widowControl w:val="0"/>
        <w:autoSpaceDE w:val="0"/>
        <w:autoSpaceDN w:val="0"/>
        <w:adjustRightInd w:val="0"/>
        <w:spacing w:after="0" w:line="240" w:lineRule="auto"/>
        <w:rPr>
          <w:rFonts w:ascii="Times New Roman" w:eastAsia="Times New Roman" w:hAnsi="Times New Roman" w:cs="Times New Roman"/>
          <w:b/>
          <w:sz w:val="28"/>
          <w:szCs w:val="28"/>
          <w:shd w:val="clear" w:color="auto" w:fill="FFFFFF"/>
          <w:lang w:val="ky-KG" w:eastAsia="ru-RU"/>
        </w:rPr>
      </w:pPr>
    </w:p>
    <w:p w:rsidR="004079B3" w:rsidRPr="004079B3" w:rsidRDefault="004079B3" w:rsidP="004079B3">
      <w:pPr>
        <w:widowControl w:val="0"/>
        <w:autoSpaceDE w:val="0"/>
        <w:autoSpaceDN w:val="0"/>
        <w:adjustRightInd w:val="0"/>
        <w:spacing w:after="0" w:line="240" w:lineRule="auto"/>
        <w:ind w:left="7788"/>
        <w:rPr>
          <w:rFonts w:ascii="Times New Roman" w:eastAsia="Times New Roman" w:hAnsi="Times New Roman" w:cs="Times New Roman"/>
          <w:b/>
          <w:sz w:val="28"/>
          <w:szCs w:val="28"/>
          <w:shd w:val="clear" w:color="auto" w:fill="FFFFFF"/>
          <w:lang w:val="ky-KG" w:eastAsia="ru-RU"/>
        </w:rPr>
      </w:pPr>
    </w:p>
    <w:p w:rsidR="004079B3" w:rsidRPr="004079B3" w:rsidRDefault="004079B3" w:rsidP="004079B3">
      <w:pPr>
        <w:widowControl w:val="0"/>
        <w:autoSpaceDE w:val="0"/>
        <w:autoSpaceDN w:val="0"/>
        <w:adjustRightInd w:val="0"/>
        <w:spacing w:after="0" w:line="240" w:lineRule="auto"/>
        <w:ind w:left="7788"/>
        <w:rPr>
          <w:rFonts w:ascii="Times New Roman" w:eastAsia="Times New Roman" w:hAnsi="Times New Roman" w:cs="Times New Roman"/>
          <w:b/>
          <w:sz w:val="28"/>
          <w:szCs w:val="28"/>
          <w:shd w:val="clear" w:color="auto" w:fill="FFFFFF"/>
          <w:lang w:val="ky-KG" w:eastAsia="ru-RU"/>
        </w:rPr>
      </w:pPr>
    </w:p>
    <w:p w:rsidR="004079B3" w:rsidRPr="004079B3" w:rsidRDefault="004079B3" w:rsidP="004079B3">
      <w:pPr>
        <w:widowControl w:val="0"/>
        <w:autoSpaceDE w:val="0"/>
        <w:autoSpaceDN w:val="0"/>
        <w:adjustRightInd w:val="0"/>
        <w:spacing w:after="0" w:line="240" w:lineRule="auto"/>
        <w:ind w:left="7788"/>
        <w:rPr>
          <w:rFonts w:ascii="Times New Roman" w:eastAsia="Times New Roman" w:hAnsi="Times New Roman" w:cs="Times New Roman"/>
          <w:b/>
          <w:sz w:val="28"/>
          <w:szCs w:val="28"/>
          <w:shd w:val="clear" w:color="auto" w:fill="FFFFFF"/>
          <w:lang w:val="ky-KG" w:eastAsia="ru-RU"/>
        </w:rPr>
      </w:pPr>
    </w:p>
    <w:p w:rsidR="004079B3" w:rsidRPr="004079B3" w:rsidRDefault="004079B3" w:rsidP="004079B3">
      <w:pPr>
        <w:widowControl w:val="0"/>
        <w:autoSpaceDE w:val="0"/>
        <w:autoSpaceDN w:val="0"/>
        <w:adjustRightInd w:val="0"/>
        <w:spacing w:after="0" w:line="240" w:lineRule="auto"/>
        <w:ind w:left="7788"/>
        <w:rPr>
          <w:rFonts w:ascii="Times New Roman" w:eastAsia="Times New Roman" w:hAnsi="Times New Roman" w:cs="Times New Roman"/>
          <w:b/>
          <w:sz w:val="28"/>
          <w:szCs w:val="28"/>
          <w:shd w:val="clear" w:color="auto" w:fill="FFFFFF"/>
          <w:lang w:val="ky-KG" w:eastAsia="ru-RU"/>
        </w:rPr>
      </w:pPr>
    </w:p>
    <w:p w:rsidR="004079B3" w:rsidRPr="004079B3" w:rsidRDefault="004079B3" w:rsidP="004079B3">
      <w:pPr>
        <w:widowControl w:val="0"/>
        <w:autoSpaceDE w:val="0"/>
        <w:autoSpaceDN w:val="0"/>
        <w:adjustRightInd w:val="0"/>
        <w:spacing w:after="0" w:line="240" w:lineRule="auto"/>
        <w:ind w:left="7788"/>
        <w:rPr>
          <w:rFonts w:ascii="Times New Roman" w:eastAsia="Times New Roman" w:hAnsi="Times New Roman" w:cs="Times New Roman"/>
          <w:b/>
          <w:sz w:val="28"/>
          <w:szCs w:val="28"/>
          <w:shd w:val="clear" w:color="auto" w:fill="FFFFFF"/>
          <w:lang w:val="ky-KG" w:eastAsia="ru-RU"/>
        </w:rPr>
      </w:pPr>
    </w:p>
    <w:sectPr w:rsidR="004079B3" w:rsidRPr="004079B3" w:rsidSect="0005304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DA0DCA"/>
    <w:multiLevelType w:val="hybridMultilevel"/>
    <w:tmpl w:val="0C4AC93A"/>
    <w:lvl w:ilvl="0" w:tplc="85DCA726">
      <w:start w:val="2"/>
      <w:numFmt w:val="bullet"/>
      <w:lvlText w:val="-"/>
      <w:lvlJc w:val="left"/>
      <w:pPr>
        <w:ind w:left="1140" w:hanging="360"/>
      </w:pPr>
      <w:rPr>
        <w:rFonts w:ascii="Times New Roman" w:eastAsia="Times New Roman" w:hAnsi="Times New Roman" w:hint="default"/>
      </w:rPr>
    </w:lvl>
    <w:lvl w:ilvl="1" w:tplc="04190003" w:tentative="1">
      <w:start w:val="1"/>
      <w:numFmt w:val="bullet"/>
      <w:lvlText w:val="o"/>
      <w:lvlJc w:val="left"/>
      <w:pPr>
        <w:ind w:left="1860" w:hanging="360"/>
      </w:pPr>
      <w:rPr>
        <w:rFonts w:ascii="Courier New" w:hAnsi="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1" w15:restartNumberingAfterBreak="0">
    <w:nsid w:val="16CD6AE1"/>
    <w:multiLevelType w:val="hybridMultilevel"/>
    <w:tmpl w:val="C92AD28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1A100AB2"/>
    <w:multiLevelType w:val="hybridMultilevel"/>
    <w:tmpl w:val="2ADCBE18"/>
    <w:lvl w:ilvl="0" w:tplc="D9067EDC">
      <w:start w:val="5"/>
      <w:numFmt w:val="bullet"/>
      <w:lvlText w:val="-"/>
      <w:lvlJc w:val="left"/>
      <w:pPr>
        <w:ind w:left="757" w:hanging="360"/>
      </w:pPr>
      <w:rPr>
        <w:rFonts w:ascii="Times New Roman" w:eastAsia="Times New Roman" w:hAnsi="Times New Roman" w:hint="default"/>
      </w:rPr>
    </w:lvl>
    <w:lvl w:ilvl="1" w:tplc="04190003" w:tentative="1">
      <w:start w:val="1"/>
      <w:numFmt w:val="bullet"/>
      <w:lvlText w:val="o"/>
      <w:lvlJc w:val="left"/>
      <w:pPr>
        <w:ind w:left="1477" w:hanging="360"/>
      </w:pPr>
      <w:rPr>
        <w:rFonts w:ascii="Courier New" w:hAnsi="Courier New" w:hint="default"/>
      </w:rPr>
    </w:lvl>
    <w:lvl w:ilvl="2" w:tplc="04190005" w:tentative="1">
      <w:start w:val="1"/>
      <w:numFmt w:val="bullet"/>
      <w:lvlText w:val=""/>
      <w:lvlJc w:val="left"/>
      <w:pPr>
        <w:ind w:left="2197" w:hanging="360"/>
      </w:pPr>
      <w:rPr>
        <w:rFonts w:ascii="Wingdings" w:hAnsi="Wingdings" w:hint="default"/>
      </w:rPr>
    </w:lvl>
    <w:lvl w:ilvl="3" w:tplc="04190001" w:tentative="1">
      <w:start w:val="1"/>
      <w:numFmt w:val="bullet"/>
      <w:lvlText w:val=""/>
      <w:lvlJc w:val="left"/>
      <w:pPr>
        <w:ind w:left="2917" w:hanging="360"/>
      </w:pPr>
      <w:rPr>
        <w:rFonts w:ascii="Symbol" w:hAnsi="Symbol" w:hint="default"/>
      </w:rPr>
    </w:lvl>
    <w:lvl w:ilvl="4" w:tplc="04190003" w:tentative="1">
      <w:start w:val="1"/>
      <w:numFmt w:val="bullet"/>
      <w:lvlText w:val="o"/>
      <w:lvlJc w:val="left"/>
      <w:pPr>
        <w:ind w:left="3637" w:hanging="360"/>
      </w:pPr>
      <w:rPr>
        <w:rFonts w:ascii="Courier New" w:hAnsi="Courier New" w:hint="default"/>
      </w:rPr>
    </w:lvl>
    <w:lvl w:ilvl="5" w:tplc="04190005" w:tentative="1">
      <w:start w:val="1"/>
      <w:numFmt w:val="bullet"/>
      <w:lvlText w:val=""/>
      <w:lvlJc w:val="left"/>
      <w:pPr>
        <w:ind w:left="4357" w:hanging="360"/>
      </w:pPr>
      <w:rPr>
        <w:rFonts w:ascii="Wingdings" w:hAnsi="Wingdings" w:hint="default"/>
      </w:rPr>
    </w:lvl>
    <w:lvl w:ilvl="6" w:tplc="04190001" w:tentative="1">
      <w:start w:val="1"/>
      <w:numFmt w:val="bullet"/>
      <w:lvlText w:val=""/>
      <w:lvlJc w:val="left"/>
      <w:pPr>
        <w:ind w:left="5077" w:hanging="360"/>
      </w:pPr>
      <w:rPr>
        <w:rFonts w:ascii="Symbol" w:hAnsi="Symbol" w:hint="default"/>
      </w:rPr>
    </w:lvl>
    <w:lvl w:ilvl="7" w:tplc="04190003" w:tentative="1">
      <w:start w:val="1"/>
      <w:numFmt w:val="bullet"/>
      <w:lvlText w:val="o"/>
      <w:lvlJc w:val="left"/>
      <w:pPr>
        <w:ind w:left="5797" w:hanging="360"/>
      </w:pPr>
      <w:rPr>
        <w:rFonts w:ascii="Courier New" w:hAnsi="Courier New" w:hint="default"/>
      </w:rPr>
    </w:lvl>
    <w:lvl w:ilvl="8" w:tplc="04190005" w:tentative="1">
      <w:start w:val="1"/>
      <w:numFmt w:val="bullet"/>
      <w:lvlText w:val=""/>
      <w:lvlJc w:val="left"/>
      <w:pPr>
        <w:ind w:left="6517" w:hanging="360"/>
      </w:pPr>
      <w:rPr>
        <w:rFonts w:ascii="Wingdings" w:hAnsi="Wingdings" w:hint="default"/>
      </w:rPr>
    </w:lvl>
  </w:abstractNum>
  <w:abstractNum w:abstractNumId="3" w15:restartNumberingAfterBreak="0">
    <w:nsid w:val="1FD42CCC"/>
    <w:multiLevelType w:val="hybridMultilevel"/>
    <w:tmpl w:val="B98A8D9E"/>
    <w:lvl w:ilvl="0" w:tplc="0944E7E4">
      <w:start w:val="1"/>
      <w:numFmt w:val="upperRoman"/>
      <w:lvlText w:val="%1."/>
      <w:lvlJc w:val="left"/>
      <w:pPr>
        <w:ind w:left="1117" w:hanging="720"/>
      </w:pPr>
      <w:rPr>
        <w:rFonts w:cs="Times New Roman" w:hint="default"/>
      </w:rPr>
    </w:lvl>
    <w:lvl w:ilvl="1" w:tplc="04190019" w:tentative="1">
      <w:start w:val="1"/>
      <w:numFmt w:val="lowerLetter"/>
      <w:lvlText w:val="%2."/>
      <w:lvlJc w:val="left"/>
      <w:pPr>
        <w:ind w:left="1477" w:hanging="360"/>
      </w:pPr>
      <w:rPr>
        <w:rFonts w:cs="Times New Roman"/>
      </w:rPr>
    </w:lvl>
    <w:lvl w:ilvl="2" w:tplc="0419001B" w:tentative="1">
      <w:start w:val="1"/>
      <w:numFmt w:val="lowerRoman"/>
      <w:lvlText w:val="%3."/>
      <w:lvlJc w:val="right"/>
      <w:pPr>
        <w:ind w:left="2197" w:hanging="180"/>
      </w:pPr>
      <w:rPr>
        <w:rFonts w:cs="Times New Roman"/>
      </w:rPr>
    </w:lvl>
    <w:lvl w:ilvl="3" w:tplc="0419000F" w:tentative="1">
      <w:start w:val="1"/>
      <w:numFmt w:val="decimal"/>
      <w:lvlText w:val="%4."/>
      <w:lvlJc w:val="left"/>
      <w:pPr>
        <w:ind w:left="2917" w:hanging="360"/>
      </w:pPr>
      <w:rPr>
        <w:rFonts w:cs="Times New Roman"/>
      </w:rPr>
    </w:lvl>
    <w:lvl w:ilvl="4" w:tplc="04190019" w:tentative="1">
      <w:start w:val="1"/>
      <w:numFmt w:val="lowerLetter"/>
      <w:lvlText w:val="%5."/>
      <w:lvlJc w:val="left"/>
      <w:pPr>
        <w:ind w:left="3637" w:hanging="360"/>
      </w:pPr>
      <w:rPr>
        <w:rFonts w:cs="Times New Roman"/>
      </w:rPr>
    </w:lvl>
    <w:lvl w:ilvl="5" w:tplc="0419001B" w:tentative="1">
      <w:start w:val="1"/>
      <w:numFmt w:val="lowerRoman"/>
      <w:lvlText w:val="%6."/>
      <w:lvlJc w:val="right"/>
      <w:pPr>
        <w:ind w:left="4357" w:hanging="180"/>
      </w:pPr>
      <w:rPr>
        <w:rFonts w:cs="Times New Roman"/>
      </w:rPr>
    </w:lvl>
    <w:lvl w:ilvl="6" w:tplc="0419000F" w:tentative="1">
      <w:start w:val="1"/>
      <w:numFmt w:val="decimal"/>
      <w:lvlText w:val="%7."/>
      <w:lvlJc w:val="left"/>
      <w:pPr>
        <w:ind w:left="5077" w:hanging="360"/>
      </w:pPr>
      <w:rPr>
        <w:rFonts w:cs="Times New Roman"/>
      </w:rPr>
    </w:lvl>
    <w:lvl w:ilvl="7" w:tplc="04190019" w:tentative="1">
      <w:start w:val="1"/>
      <w:numFmt w:val="lowerLetter"/>
      <w:lvlText w:val="%8."/>
      <w:lvlJc w:val="left"/>
      <w:pPr>
        <w:ind w:left="5797" w:hanging="360"/>
      </w:pPr>
      <w:rPr>
        <w:rFonts w:cs="Times New Roman"/>
      </w:rPr>
    </w:lvl>
    <w:lvl w:ilvl="8" w:tplc="0419001B" w:tentative="1">
      <w:start w:val="1"/>
      <w:numFmt w:val="lowerRoman"/>
      <w:lvlText w:val="%9."/>
      <w:lvlJc w:val="right"/>
      <w:pPr>
        <w:ind w:left="6517" w:hanging="180"/>
      </w:pPr>
      <w:rPr>
        <w:rFonts w:cs="Times New Roman"/>
      </w:rPr>
    </w:lvl>
  </w:abstractNum>
  <w:abstractNum w:abstractNumId="4" w15:restartNumberingAfterBreak="0">
    <w:nsid w:val="29B96B9F"/>
    <w:multiLevelType w:val="hybridMultilevel"/>
    <w:tmpl w:val="078496B8"/>
    <w:lvl w:ilvl="0" w:tplc="A1DCE888">
      <w:start w:val="1"/>
      <w:numFmt w:val="bullet"/>
      <w:lvlText w:val=""/>
      <w:lvlJc w:val="left"/>
      <w:pPr>
        <w:tabs>
          <w:tab w:val="num" w:pos="720"/>
        </w:tabs>
        <w:ind w:left="720" w:hanging="360"/>
      </w:pPr>
      <w:rPr>
        <w:rFonts w:ascii="Wingdings 3" w:hAnsi="Wingdings 3" w:hint="default"/>
      </w:rPr>
    </w:lvl>
    <w:lvl w:ilvl="1" w:tplc="4E7C75EE" w:tentative="1">
      <w:start w:val="1"/>
      <w:numFmt w:val="bullet"/>
      <w:lvlText w:val=""/>
      <w:lvlJc w:val="left"/>
      <w:pPr>
        <w:tabs>
          <w:tab w:val="num" w:pos="1440"/>
        </w:tabs>
        <w:ind w:left="1440" w:hanging="360"/>
      </w:pPr>
      <w:rPr>
        <w:rFonts w:ascii="Wingdings 3" w:hAnsi="Wingdings 3" w:hint="default"/>
      </w:rPr>
    </w:lvl>
    <w:lvl w:ilvl="2" w:tplc="C69A9EBE" w:tentative="1">
      <w:start w:val="1"/>
      <w:numFmt w:val="bullet"/>
      <w:lvlText w:val=""/>
      <w:lvlJc w:val="left"/>
      <w:pPr>
        <w:tabs>
          <w:tab w:val="num" w:pos="2160"/>
        </w:tabs>
        <w:ind w:left="2160" w:hanging="360"/>
      </w:pPr>
      <w:rPr>
        <w:rFonts w:ascii="Wingdings 3" w:hAnsi="Wingdings 3" w:hint="default"/>
      </w:rPr>
    </w:lvl>
    <w:lvl w:ilvl="3" w:tplc="6BD41020" w:tentative="1">
      <w:start w:val="1"/>
      <w:numFmt w:val="bullet"/>
      <w:lvlText w:val=""/>
      <w:lvlJc w:val="left"/>
      <w:pPr>
        <w:tabs>
          <w:tab w:val="num" w:pos="2880"/>
        </w:tabs>
        <w:ind w:left="2880" w:hanging="360"/>
      </w:pPr>
      <w:rPr>
        <w:rFonts w:ascii="Wingdings 3" w:hAnsi="Wingdings 3" w:hint="default"/>
      </w:rPr>
    </w:lvl>
    <w:lvl w:ilvl="4" w:tplc="DF4AC336" w:tentative="1">
      <w:start w:val="1"/>
      <w:numFmt w:val="bullet"/>
      <w:lvlText w:val=""/>
      <w:lvlJc w:val="left"/>
      <w:pPr>
        <w:tabs>
          <w:tab w:val="num" w:pos="3600"/>
        </w:tabs>
        <w:ind w:left="3600" w:hanging="360"/>
      </w:pPr>
      <w:rPr>
        <w:rFonts w:ascii="Wingdings 3" w:hAnsi="Wingdings 3" w:hint="default"/>
      </w:rPr>
    </w:lvl>
    <w:lvl w:ilvl="5" w:tplc="89D090D6" w:tentative="1">
      <w:start w:val="1"/>
      <w:numFmt w:val="bullet"/>
      <w:lvlText w:val=""/>
      <w:lvlJc w:val="left"/>
      <w:pPr>
        <w:tabs>
          <w:tab w:val="num" w:pos="4320"/>
        </w:tabs>
        <w:ind w:left="4320" w:hanging="360"/>
      </w:pPr>
      <w:rPr>
        <w:rFonts w:ascii="Wingdings 3" w:hAnsi="Wingdings 3" w:hint="default"/>
      </w:rPr>
    </w:lvl>
    <w:lvl w:ilvl="6" w:tplc="EBD858FA" w:tentative="1">
      <w:start w:val="1"/>
      <w:numFmt w:val="bullet"/>
      <w:lvlText w:val=""/>
      <w:lvlJc w:val="left"/>
      <w:pPr>
        <w:tabs>
          <w:tab w:val="num" w:pos="5040"/>
        </w:tabs>
        <w:ind w:left="5040" w:hanging="360"/>
      </w:pPr>
      <w:rPr>
        <w:rFonts w:ascii="Wingdings 3" w:hAnsi="Wingdings 3" w:hint="default"/>
      </w:rPr>
    </w:lvl>
    <w:lvl w:ilvl="7" w:tplc="C5E8DE04" w:tentative="1">
      <w:start w:val="1"/>
      <w:numFmt w:val="bullet"/>
      <w:lvlText w:val=""/>
      <w:lvlJc w:val="left"/>
      <w:pPr>
        <w:tabs>
          <w:tab w:val="num" w:pos="5760"/>
        </w:tabs>
        <w:ind w:left="5760" w:hanging="360"/>
      </w:pPr>
      <w:rPr>
        <w:rFonts w:ascii="Wingdings 3" w:hAnsi="Wingdings 3" w:hint="default"/>
      </w:rPr>
    </w:lvl>
    <w:lvl w:ilvl="8" w:tplc="CA129622" w:tentative="1">
      <w:start w:val="1"/>
      <w:numFmt w:val="bullet"/>
      <w:lvlText w:val=""/>
      <w:lvlJc w:val="left"/>
      <w:pPr>
        <w:tabs>
          <w:tab w:val="num" w:pos="6480"/>
        </w:tabs>
        <w:ind w:left="6480" w:hanging="360"/>
      </w:pPr>
      <w:rPr>
        <w:rFonts w:ascii="Wingdings 3" w:hAnsi="Wingdings 3" w:hint="default"/>
      </w:rPr>
    </w:lvl>
  </w:abstractNum>
  <w:abstractNum w:abstractNumId="5" w15:restartNumberingAfterBreak="0">
    <w:nsid w:val="435E362E"/>
    <w:multiLevelType w:val="hybridMultilevel"/>
    <w:tmpl w:val="B2D2B31C"/>
    <w:lvl w:ilvl="0" w:tplc="F920EE04">
      <w:start w:val="1"/>
      <w:numFmt w:val="bullet"/>
      <w:lvlText w:val="-"/>
      <w:lvlJc w:val="left"/>
      <w:pPr>
        <w:ind w:left="927"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4460561E"/>
    <w:multiLevelType w:val="hybridMultilevel"/>
    <w:tmpl w:val="8736CB9E"/>
    <w:lvl w:ilvl="0" w:tplc="304C2234">
      <w:start w:val="1"/>
      <w:numFmt w:val="decimal"/>
      <w:lvlText w:val="%1)"/>
      <w:lvlJc w:val="left"/>
      <w:pPr>
        <w:ind w:left="757" w:hanging="360"/>
      </w:pPr>
      <w:rPr>
        <w:rFonts w:cs="Times New Roman" w:hint="default"/>
      </w:rPr>
    </w:lvl>
    <w:lvl w:ilvl="1" w:tplc="04190019" w:tentative="1">
      <w:start w:val="1"/>
      <w:numFmt w:val="lowerLetter"/>
      <w:lvlText w:val="%2."/>
      <w:lvlJc w:val="left"/>
      <w:pPr>
        <w:ind w:left="1477" w:hanging="360"/>
      </w:pPr>
      <w:rPr>
        <w:rFonts w:cs="Times New Roman"/>
      </w:rPr>
    </w:lvl>
    <w:lvl w:ilvl="2" w:tplc="0419001B" w:tentative="1">
      <w:start w:val="1"/>
      <w:numFmt w:val="lowerRoman"/>
      <w:lvlText w:val="%3."/>
      <w:lvlJc w:val="right"/>
      <w:pPr>
        <w:ind w:left="2197" w:hanging="180"/>
      </w:pPr>
      <w:rPr>
        <w:rFonts w:cs="Times New Roman"/>
      </w:rPr>
    </w:lvl>
    <w:lvl w:ilvl="3" w:tplc="0419000F" w:tentative="1">
      <w:start w:val="1"/>
      <w:numFmt w:val="decimal"/>
      <w:lvlText w:val="%4."/>
      <w:lvlJc w:val="left"/>
      <w:pPr>
        <w:ind w:left="2917" w:hanging="360"/>
      </w:pPr>
      <w:rPr>
        <w:rFonts w:cs="Times New Roman"/>
      </w:rPr>
    </w:lvl>
    <w:lvl w:ilvl="4" w:tplc="04190019" w:tentative="1">
      <w:start w:val="1"/>
      <w:numFmt w:val="lowerLetter"/>
      <w:lvlText w:val="%5."/>
      <w:lvlJc w:val="left"/>
      <w:pPr>
        <w:ind w:left="3637" w:hanging="360"/>
      </w:pPr>
      <w:rPr>
        <w:rFonts w:cs="Times New Roman"/>
      </w:rPr>
    </w:lvl>
    <w:lvl w:ilvl="5" w:tplc="0419001B" w:tentative="1">
      <w:start w:val="1"/>
      <w:numFmt w:val="lowerRoman"/>
      <w:lvlText w:val="%6."/>
      <w:lvlJc w:val="right"/>
      <w:pPr>
        <w:ind w:left="4357" w:hanging="180"/>
      </w:pPr>
      <w:rPr>
        <w:rFonts w:cs="Times New Roman"/>
      </w:rPr>
    </w:lvl>
    <w:lvl w:ilvl="6" w:tplc="0419000F" w:tentative="1">
      <w:start w:val="1"/>
      <w:numFmt w:val="decimal"/>
      <w:lvlText w:val="%7."/>
      <w:lvlJc w:val="left"/>
      <w:pPr>
        <w:ind w:left="5077" w:hanging="360"/>
      </w:pPr>
      <w:rPr>
        <w:rFonts w:cs="Times New Roman"/>
      </w:rPr>
    </w:lvl>
    <w:lvl w:ilvl="7" w:tplc="04190019" w:tentative="1">
      <w:start w:val="1"/>
      <w:numFmt w:val="lowerLetter"/>
      <w:lvlText w:val="%8."/>
      <w:lvlJc w:val="left"/>
      <w:pPr>
        <w:ind w:left="5797" w:hanging="360"/>
      </w:pPr>
      <w:rPr>
        <w:rFonts w:cs="Times New Roman"/>
      </w:rPr>
    </w:lvl>
    <w:lvl w:ilvl="8" w:tplc="0419001B" w:tentative="1">
      <w:start w:val="1"/>
      <w:numFmt w:val="lowerRoman"/>
      <w:lvlText w:val="%9."/>
      <w:lvlJc w:val="right"/>
      <w:pPr>
        <w:ind w:left="6517" w:hanging="180"/>
      </w:pPr>
      <w:rPr>
        <w:rFonts w:cs="Times New Roman"/>
      </w:rPr>
    </w:lvl>
  </w:abstractNum>
  <w:abstractNum w:abstractNumId="7" w15:restartNumberingAfterBreak="0">
    <w:nsid w:val="460F6808"/>
    <w:multiLevelType w:val="hybridMultilevel"/>
    <w:tmpl w:val="63DA3BEA"/>
    <w:lvl w:ilvl="0" w:tplc="4990A0B2">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8" w15:restartNumberingAfterBreak="0">
    <w:nsid w:val="47E26BE5"/>
    <w:multiLevelType w:val="hybridMultilevel"/>
    <w:tmpl w:val="87A2CC18"/>
    <w:lvl w:ilvl="0" w:tplc="425AE646">
      <w:start w:val="1"/>
      <w:numFmt w:val="decimal"/>
      <w:lvlText w:val="%1)"/>
      <w:lvlJc w:val="left"/>
      <w:pPr>
        <w:ind w:left="1070" w:hanging="360"/>
      </w:p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9" w15:restartNumberingAfterBreak="0">
    <w:nsid w:val="489E1C43"/>
    <w:multiLevelType w:val="hybridMultilevel"/>
    <w:tmpl w:val="AC84B9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4DAD2F4E"/>
    <w:multiLevelType w:val="hybridMultilevel"/>
    <w:tmpl w:val="7BA85FCC"/>
    <w:lvl w:ilvl="0" w:tplc="7F3C98F6">
      <w:start w:val="4"/>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15:restartNumberingAfterBreak="0">
    <w:nsid w:val="590E2735"/>
    <w:multiLevelType w:val="hybridMultilevel"/>
    <w:tmpl w:val="3354AD6C"/>
    <w:lvl w:ilvl="0" w:tplc="64A20BA0">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AC17450"/>
    <w:multiLevelType w:val="hybridMultilevel"/>
    <w:tmpl w:val="67A20B8C"/>
    <w:lvl w:ilvl="0" w:tplc="B67E7D88">
      <w:start w:val="1"/>
      <w:numFmt w:val="bullet"/>
      <w:lvlText w:val="-"/>
      <w:lvlJc w:val="left"/>
      <w:pPr>
        <w:ind w:left="502" w:hanging="360"/>
      </w:pPr>
      <w:rPr>
        <w:rFonts w:ascii="Times New Roman" w:eastAsia="Times New Roman" w:hAnsi="Times New Roman" w:hint="default"/>
      </w:rPr>
    </w:lvl>
    <w:lvl w:ilvl="1" w:tplc="04190003" w:tentative="1">
      <w:start w:val="1"/>
      <w:numFmt w:val="bullet"/>
      <w:lvlText w:val="o"/>
      <w:lvlJc w:val="left"/>
      <w:pPr>
        <w:ind w:left="1222" w:hanging="360"/>
      </w:pPr>
      <w:rPr>
        <w:rFonts w:ascii="Courier New" w:hAnsi="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3" w15:restartNumberingAfterBreak="0">
    <w:nsid w:val="609F07B9"/>
    <w:multiLevelType w:val="hybridMultilevel"/>
    <w:tmpl w:val="F55ECAC4"/>
    <w:lvl w:ilvl="0" w:tplc="9348CF3E">
      <w:start w:val="2"/>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53A0C7D"/>
    <w:multiLevelType w:val="hybridMultilevel"/>
    <w:tmpl w:val="8458AA6E"/>
    <w:lvl w:ilvl="0" w:tplc="9C0CED70">
      <w:start w:val="1"/>
      <w:numFmt w:val="decimal"/>
      <w:lvlText w:val="%1."/>
      <w:lvlJc w:val="left"/>
      <w:pPr>
        <w:ind w:left="1070" w:hanging="360"/>
      </w:pPr>
    </w:lvl>
    <w:lvl w:ilvl="1" w:tplc="04190019">
      <w:start w:val="1"/>
      <w:numFmt w:val="lowerLetter"/>
      <w:lvlText w:val="%2."/>
      <w:lvlJc w:val="left"/>
      <w:pPr>
        <w:ind w:left="1279" w:hanging="360"/>
      </w:pPr>
    </w:lvl>
    <w:lvl w:ilvl="2" w:tplc="0419001B">
      <w:start w:val="1"/>
      <w:numFmt w:val="lowerRoman"/>
      <w:lvlText w:val="%3."/>
      <w:lvlJc w:val="right"/>
      <w:pPr>
        <w:ind w:left="1999" w:hanging="180"/>
      </w:pPr>
    </w:lvl>
    <w:lvl w:ilvl="3" w:tplc="0419000F">
      <w:start w:val="1"/>
      <w:numFmt w:val="decimal"/>
      <w:lvlText w:val="%4."/>
      <w:lvlJc w:val="left"/>
      <w:pPr>
        <w:ind w:left="2719" w:hanging="360"/>
      </w:pPr>
    </w:lvl>
    <w:lvl w:ilvl="4" w:tplc="04190019">
      <w:start w:val="1"/>
      <w:numFmt w:val="lowerLetter"/>
      <w:lvlText w:val="%5."/>
      <w:lvlJc w:val="left"/>
      <w:pPr>
        <w:ind w:left="3439" w:hanging="360"/>
      </w:pPr>
    </w:lvl>
    <w:lvl w:ilvl="5" w:tplc="0419001B">
      <w:start w:val="1"/>
      <w:numFmt w:val="lowerRoman"/>
      <w:lvlText w:val="%6."/>
      <w:lvlJc w:val="right"/>
      <w:pPr>
        <w:ind w:left="4159" w:hanging="180"/>
      </w:pPr>
    </w:lvl>
    <w:lvl w:ilvl="6" w:tplc="0419000F">
      <w:start w:val="1"/>
      <w:numFmt w:val="decimal"/>
      <w:lvlText w:val="%7."/>
      <w:lvlJc w:val="left"/>
      <w:pPr>
        <w:ind w:left="4879" w:hanging="360"/>
      </w:pPr>
    </w:lvl>
    <w:lvl w:ilvl="7" w:tplc="04190019">
      <w:start w:val="1"/>
      <w:numFmt w:val="lowerLetter"/>
      <w:lvlText w:val="%8."/>
      <w:lvlJc w:val="left"/>
      <w:pPr>
        <w:ind w:left="5599" w:hanging="360"/>
      </w:pPr>
    </w:lvl>
    <w:lvl w:ilvl="8" w:tplc="0419001B">
      <w:start w:val="1"/>
      <w:numFmt w:val="lowerRoman"/>
      <w:lvlText w:val="%9."/>
      <w:lvlJc w:val="right"/>
      <w:pPr>
        <w:ind w:left="6319" w:hanging="180"/>
      </w:pPr>
    </w:lvl>
  </w:abstractNum>
  <w:abstractNum w:abstractNumId="15" w15:restartNumberingAfterBreak="0">
    <w:nsid w:val="78D97C60"/>
    <w:multiLevelType w:val="hybridMultilevel"/>
    <w:tmpl w:val="44388200"/>
    <w:lvl w:ilvl="0" w:tplc="7DCEAEC4">
      <w:start w:val="1"/>
      <w:numFmt w:val="bullet"/>
      <w:lvlText w:val="-"/>
      <w:lvlJc w:val="left"/>
      <w:pPr>
        <w:ind w:left="757" w:hanging="360"/>
      </w:pPr>
      <w:rPr>
        <w:rFonts w:ascii="Times New Roman" w:eastAsia="Times New Roman" w:hAnsi="Times New Roman" w:hint="default"/>
      </w:rPr>
    </w:lvl>
    <w:lvl w:ilvl="1" w:tplc="04190003" w:tentative="1">
      <w:start w:val="1"/>
      <w:numFmt w:val="bullet"/>
      <w:lvlText w:val="o"/>
      <w:lvlJc w:val="left"/>
      <w:pPr>
        <w:ind w:left="1477" w:hanging="360"/>
      </w:pPr>
      <w:rPr>
        <w:rFonts w:ascii="Courier New" w:hAnsi="Courier New" w:hint="default"/>
      </w:rPr>
    </w:lvl>
    <w:lvl w:ilvl="2" w:tplc="04190005" w:tentative="1">
      <w:start w:val="1"/>
      <w:numFmt w:val="bullet"/>
      <w:lvlText w:val=""/>
      <w:lvlJc w:val="left"/>
      <w:pPr>
        <w:ind w:left="2197" w:hanging="360"/>
      </w:pPr>
      <w:rPr>
        <w:rFonts w:ascii="Wingdings" w:hAnsi="Wingdings" w:hint="default"/>
      </w:rPr>
    </w:lvl>
    <w:lvl w:ilvl="3" w:tplc="04190001" w:tentative="1">
      <w:start w:val="1"/>
      <w:numFmt w:val="bullet"/>
      <w:lvlText w:val=""/>
      <w:lvlJc w:val="left"/>
      <w:pPr>
        <w:ind w:left="2917" w:hanging="360"/>
      </w:pPr>
      <w:rPr>
        <w:rFonts w:ascii="Symbol" w:hAnsi="Symbol" w:hint="default"/>
      </w:rPr>
    </w:lvl>
    <w:lvl w:ilvl="4" w:tplc="04190003" w:tentative="1">
      <w:start w:val="1"/>
      <w:numFmt w:val="bullet"/>
      <w:lvlText w:val="o"/>
      <w:lvlJc w:val="left"/>
      <w:pPr>
        <w:ind w:left="3637" w:hanging="360"/>
      </w:pPr>
      <w:rPr>
        <w:rFonts w:ascii="Courier New" w:hAnsi="Courier New" w:hint="default"/>
      </w:rPr>
    </w:lvl>
    <w:lvl w:ilvl="5" w:tplc="04190005" w:tentative="1">
      <w:start w:val="1"/>
      <w:numFmt w:val="bullet"/>
      <w:lvlText w:val=""/>
      <w:lvlJc w:val="left"/>
      <w:pPr>
        <w:ind w:left="4357" w:hanging="360"/>
      </w:pPr>
      <w:rPr>
        <w:rFonts w:ascii="Wingdings" w:hAnsi="Wingdings" w:hint="default"/>
      </w:rPr>
    </w:lvl>
    <w:lvl w:ilvl="6" w:tplc="04190001" w:tentative="1">
      <w:start w:val="1"/>
      <w:numFmt w:val="bullet"/>
      <w:lvlText w:val=""/>
      <w:lvlJc w:val="left"/>
      <w:pPr>
        <w:ind w:left="5077" w:hanging="360"/>
      </w:pPr>
      <w:rPr>
        <w:rFonts w:ascii="Symbol" w:hAnsi="Symbol" w:hint="default"/>
      </w:rPr>
    </w:lvl>
    <w:lvl w:ilvl="7" w:tplc="04190003" w:tentative="1">
      <w:start w:val="1"/>
      <w:numFmt w:val="bullet"/>
      <w:lvlText w:val="o"/>
      <w:lvlJc w:val="left"/>
      <w:pPr>
        <w:ind w:left="5797" w:hanging="360"/>
      </w:pPr>
      <w:rPr>
        <w:rFonts w:ascii="Courier New" w:hAnsi="Courier New" w:hint="default"/>
      </w:rPr>
    </w:lvl>
    <w:lvl w:ilvl="8" w:tplc="04190005" w:tentative="1">
      <w:start w:val="1"/>
      <w:numFmt w:val="bullet"/>
      <w:lvlText w:val=""/>
      <w:lvlJc w:val="left"/>
      <w:pPr>
        <w:ind w:left="6517"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4"/>
  </w:num>
  <w:num w:numId="7">
    <w:abstractNumId w:val="10"/>
  </w:num>
  <w:num w:numId="8">
    <w:abstractNumId w:val="0"/>
  </w:num>
  <w:num w:numId="9">
    <w:abstractNumId w:val="3"/>
  </w:num>
  <w:num w:numId="10">
    <w:abstractNumId w:val="13"/>
  </w:num>
  <w:num w:numId="11">
    <w:abstractNumId w:val="7"/>
  </w:num>
  <w:num w:numId="12">
    <w:abstractNumId w:val="2"/>
  </w:num>
  <w:num w:numId="13">
    <w:abstractNumId w:val="6"/>
  </w:num>
  <w:num w:numId="14">
    <w:abstractNumId w:val="12"/>
  </w:num>
  <w:num w:numId="15">
    <w:abstractNumId w:val="11"/>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7B2E"/>
    <w:rsid w:val="00053046"/>
    <w:rsid w:val="000902B0"/>
    <w:rsid w:val="000F71D4"/>
    <w:rsid w:val="00130F72"/>
    <w:rsid w:val="00147B17"/>
    <w:rsid w:val="00155764"/>
    <w:rsid w:val="001C1816"/>
    <w:rsid w:val="001C5C41"/>
    <w:rsid w:val="00201EF3"/>
    <w:rsid w:val="00254AFF"/>
    <w:rsid w:val="002638E7"/>
    <w:rsid w:val="00266FF5"/>
    <w:rsid w:val="00280A66"/>
    <w:rsid w:val="00356740"/>
    <w:rsid w:val="004079B3"/>
    <w:rsid w:val="004200BA"/>
    <w:rsid w:val="00420468"/>
    <w:rsid w:val="00435E93"/>
    <w:rsid w:val="00495501"/>
    <w:rsid w:val="0055209F"/>
    <w:rsid w:val="0055275B"/>
    <w:rsid w:val="005706E3"/>
    <w:rsid w:val="00666A6F"/>
    <w:rsid w:val="00731184"/>
    <w:rsid w:val="00773BF2"/>
    <w:rsid w:val="00797B2E"/>
    <w:rsid w:val="007A6508"/>
    <w:rsid w:val="007B6360"/>
    <w:rsid w:val="007D1ED3"/>
    <w:rsid w:val="00826886"/>
    <w:rsid w:val="008930A3"/>
    <w:rsid w:val="008C5DAB"/>
    <w:rsid w:val="008F4F43"/>
    <w:rsid w:val="009618D3"/>
    <w:rsid w:val="009C12F7"/>
    <w:rsid w:val="009C7D26"/>
    <w:rsid w:val="00A526A6"/>
    <w:rsid w:val="00A67309"/>
    <w:rsid w:val="00A806FC"/>
    <w:rsid w:val="00AB2713"/>
    <w:rsid w:val="00AD713D"/>
    <w:rsid w:val="00AF59E4"/>
    <w:rsid w:val="00B8028E"/>
    <w:rsid w:val="00B97041"/>
    <w:rsid w:val="00BF4744"/>
    <w:rsid w:val="00C52357"/>
    <w:rsid w:val="00C62448"/>
    <w:rsid w:val="00D318E6"/>
    <w:rsid w:val="00D86891"/>
    <w:rsid w:val="00DD4092"/>
    <w:rsid w:val="00F22E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7165EAD-E41E-41DC-8584-19628313C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3046"/>
  </w:style>
  <w:style w:type="paragraph" w:styleId="2">
    <w:name w:val="heading 2"/>
    <w:basedOn w:val="a"/>
    <w:link w:val="20"/>
    <w:uiPriority w:val="9"/>
    <w:qFormat/>
    <w:rsid w:val="004079B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4079B3"/>
    <w:rPr>
      <w:rFonts w:ascii="Times New Roman" w:eastAsia="Times New Roman" w:hAnsi="Times New Roman" w:cs="Times New Roman"/>
      <w:b/>
      <w:bCs/>
      <w:sz w:val="36"/>
      <w:szCs w:val="36"/>
      <w:lang w:eastAsia="ru-RU"/>
    </w:rPr>
  </w:style>
  <w:style w:type="numbering" w:customStyle="1" w:styleId="1">
    <w:name w:val="Нет списка1"/>
    <w:next w:val="a2"/>
    <w:uiPriority w:val="99"/>
    <w:semiHidden/>
    <w:unhideWhenUsed/>
    <w:rsid w:val="004079B3"/>
  </w:style>
  <w:style w:type="character" w:customStyle="1" w:styleId="a3">
    <w:name w:val="Абзац списка Знак"/>
    <w:aliases w:val="List_Paragraph Знак,Multilevel para_II Знак,List Paragraph1 Знак"/>
    <w:link w:val="a4"/>
    <w:uiPriority w:val="34"/>
    <w:locked/>
    <w:rsid w:val="004079B3"/>
    <w:rPr>
      <w:rFonts w:ascii="Calibri" w:eastAsia="Calibri" w:hAnsi="Calibri" w:cs="Calibri"/>
    </w:rPr>
  </w:style>
  <w:style w:type="paragraph" w:styleId="a4">
    <w:name w:val="List Paragraph"/>
    <w:aliases w:val="List_Paragraph,Multilevel para_II,List Paragraph1"/>
    <w:basedOn w:val="a"/>
    <w:link w:val="a3"/>
    <w:uiPriority w:val="34"/>
    <w:qFormat/>
    <w:rsid w:val="004079B3"/>
    <w:pPr>
      <w:ind w:left="720"/>
      <w:contextualSpacing/>
    </w:pPr>
    <w:rPr>
      <w:rFonts w:ascii="Calibri" w:eastAsia="Calibri" w:hAnsi="Calibri" w:cs="Calibri"/>
    </w:rPr>
  </w:style>
  <w:style w:type="paragraph" w:customStyle="1" w:styleId="tkTekst">
    <w:name w:val="_Текст обычный (tkTekst)"/>
    <w:basedOn w:val="a"/>
    <w:rsid w:val="004079B3"/>
    <w:pPr>
      <w:spacing w:after="60"/>
      <w:ind w:firstLine="567"/>
      <w:jc w:val="both"/>
    </w:pPr>
    <w:rPr>
      <w:rFonts w:ascii="Arial" w:eastAsia="Times New Roman" w:hAnsi="Arial" w:cs="Arial"/>
      <w:sz w:val="20"/>
      <w:szCs w:val="20"/>
      <w:lang w:eastAsia="ru-RU"/>
    </w:rPr>
  </w:style>
  <w:style w:type="paragraph" w:customStyle="1" w:styleId="tkZagolovok3">
    <w:name w:val="_Заголовок Глава (tkZagolovok3)"/>
    <w:basedOn w:val="a"/>
    <w:rsid w:val="004079B3"/>
    <w:pPr>
      <w:spacing w:before="200"/>
      <w:ind w:left="1134" w:right="1134"/>
      <w:jc w:val="center"/>
    </w:pPr>
    <w:rPr>
      <w:rFonts w:ascii="Arial" w:eastAsia="Times New Roman" w:hAnsi="Arial" w:cs="Arial"/>
      <w:b/>
      <w:bCs/>
      <w:sz w:val="24"/>
      <w:szCs w:val="24"/>
      <w:lang w:eastAsia="ru-RU"/>
    </w:rPr>
  </w:style>
  <w:style w:type="paragraph" w:styleId="a5">
    <w:name w:val="No Spacing"/>
    <w:aliases w:val="Дооранов,чсамя"/>
    <w:link w:val="a6"/>
    <w:uiPriority w:val="1"/>
    <w:qFormat/>
    <w:rsid w:val="004079B3"/>
    <w:pPr>
      <w:spacing w:after="0" w:line="240" w:lineRule="auto"/>
    </w:pPr>
    <w:rPr>
      <w:rFonts w:ascii="Calibri" w:eastAsia="Times New Roman" w:hAnsi="Calibri" w:cs="Times New Roman"/>
      <w:lang w:eastAsia="ru-RU"/>
    </w:rPr>
  </w:style>
  <w:style w:type="character" w:customStyle="1" w:styleId="a6">
    <w:name w:val="Без интервала Знак"/>
    <w:aliases w:val="Дооранов Знак,чсамя Знак"/>
    <w:link w:val="a5"/>
    <w:uiPriority w:val="1"/>
    <w:locked/>
    <w:rsid w:val="004079B3"/>
    <w:rPr>
      <w:rFonts w:ascii="Calibri" w:eastAsia="Times New Roman" w:hAnsi="Calibri" w:cs="Times New Roman"/>
      <w:lang w:eastAsia="ru-RU"/>
    </w:rPr>
  </w:style>
  <w:style w:type="paragraph" w:customStyle="1" w:styleId="tkTablica">
    <w:name w:val="_Текст таблицы (tkTablica)"/>
    <w:basedOn w:val="a"/>
    <w:rsid w:val="004079B3"/>
    <w:pPr>
      <w:spacing w:after="60"/>
    </w:pPr>
    <w:rPr>
      <w:rFonts w:ascii="Arial" w:eastAsia="Times New Roman" w:hAnsi="Arial" w:cs="Arial"/>
      <w:sz w:val="20"/>
      <w:szCs w:val="20"/>
      <w:lang w:eastAsia="ru-RU"/>
    </w:rPr>
  </w:style>
  <w:style w:type="character" w:customStyle="1" w:styleId="apple-converted-space">
    <w:name w:val="apple-converted-space"/>
    <w:basedOn w:val="a0"/>
    <w:rsid w:val="004079B3"/>
    <w:rPr>
      <w:rFonts w:cs="Times New Roman"/>
    </w:rPr>
  </w:style>
  <w:style w:type="character" w:customStyle="1" w:styleId="a7">
    <w:name w:val="Текст выноски Знак"/>
    <w:basedOn w:val="a0"/>
    <w:link w:val="a8"/>
    <w:uiPriority w:val="99"/>
    <w:semiHidden/>
    <w:rsid w:val="004079B3"/>
    <w:rPr>
      <w:rFonts w:ascii="Tahoma" w:eastAsia="Times New Roman" w:hAnsi="Tahoma" w:cs="Tahoma"/>
      <w:sz w:val="16"/>
      <w:szCs w:val="16"/>
    </w:rPr>
  </w:style>
  <w:style w:type="paragraph" w:styleId="a8">
    <w:name w:val="Balloon Text"/>
    <w:basedOn w:val="a"/>
    <w:link w:val="a7"/>
    <w:uiPriority w:val="99"/>
    <w:semiHidden/>
    <w:unhideWhenUsed/>
    <w:rsid w:val="004079B3"/>
    <w:pPr>
      <w:spacing w:after="0" w:line="240" w:lineRule="auto"/>
    </w:pPr>
    <w:rPr>
      <w:rFonts w:ascii="Tahoma" w:eastAsia="Times New Roman" w:hAnsi="Tahoma" w:cs="Tahoma"/>
      <w:sz w:val="16"/>
      <w:szCs w:val="16"/>
    </w:rPr>
  </w:style>
  <w:style w:type="character" w:customStyle="1" w:styleId="10">
    <w:name w:val="Текст выноски Знак1"/>
    <w:basedOn w:val="a0"/>
    <w:uiPriority w:val="99"/>
    <w:semiHidden/>
    <w:rsid w:val="004079B3"/>
    <w:rPr>
      <w:rFonts w:ascii="Tahoma" w:hAnsi="Tahoma" w:cs="Tahoma"/>
      <w:sz w:val="16"/>
      <w:szCs w:val="16"/>
    </w:rPr>
  </w:style>
  <w:style w:type="paragraph" w:styleId="a9">
    <w:name w:val="header"/>
    <w:basedOn w:val="a"/>
    <w:link w:val="aa"/>
    <w:uiPriority w:val="99"/>
    <w:unhideWhenUsed/>
    <w:rsid w:val="004079B3"/>
    <w:pPr>
      <w:tabs>
        <w:tab w:val="center" w:pos="4677"/>
        <w:tab w:val="right" w:pos="9355"/>
      </w:tabs>
      <w:spacing w:after="0" w:line="240" w:lineRule="auto"/>
    </w:pPr>
    <w:rPr>
      <w:rFonts w:eastAsia="Times New Roman" w:cs="Times New Roman"/>
    </w:rPr>
  </w:style>
  <w:style w:type="character" w:customStyle="1" w:styleId="aa">
    <w:name w:val="Верхний колонтитул Знак"/>
    <w:basedOn w:val="a0"/>
    <w:link w:val="a9"/>
    <w:uiPriority w:val="99"/>
    <w:rsid w:val="004079B3"/>
    <w:rPr>
      <w:rFonts w:eastAsia="Times New Roman" w:cs="Times New Roman"/>
    </w:rPr>
  </w:style>
  <w:style w:type="paragraph" w:styleId="ab">
    <w:name w:val="footer"/>
    <w:basedOn w:val="a"/>
    <w:link w:val="ac"/>
    <w:uiPriority w:val="99"/>
    <w:unhideWhenUsed/>
    <w:rsid w:val="004079B3"/>
    <w:pPr>
      <w:tabs>
        <w:tab w:val="center" w:pos="4677"/>
        <w:tab w:val="right" w:pos="9355"/>
      </w:tabs>
      <w:spacing w:after="0" w:line="240" w:lineRule="auto"/>
    </w:pPr>
    <w:rPr>
      <w:rFonts w:eastAsia="Times New Roman" w:cs="Times New Roman"/>
    </w:rPr>
  </w:style>
  <w:style w:type="character" w:customStyle="1" w:styleId="ac">
    <w:name w:val="Нижний колонтитул Знак"/>
    <w:basedOn w:val="a0"/>
    <w:link w:val="ab"/>
    <w:uiPriority w:val="99"/>
    <w:rsid w:val="004079B3"/>
    <w:rPr>
      <w:rFonts w:eastAsia="Times New Roman" w:cs="Times New Roman"/>
    </w:rPr>
  </w:style>
  <w:style w:type="paragraph" w:styleId="HTML">
    <w:name w:val="HTML Preformatted"/>
    <w:basedOn w:val="a"/>
    <w:link w:val="HTML0"/>
    <w:uiPriority w:val="99"/>
    <w:unhideWhenUsed/>
    <w:rsid w:val="00407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4079B3"/>
    <w:rPr>
      <w:rFonts w:ascii="Courier New" w:eastAsia="Times New Roman" w:hAnsi="Courier New" w:cs="Courier New"/>
      <w:sz w:val="20"/>
      <w:szCs w:val="20"/>
      <w:lang w:eastAsia="ru-RU"/>
    </w:rPr>
  </w:style>
  <w:style w:type="character" w:styleId="ad">
    <w:name w:val="Hyperlink"/>
    <w:basedOn w:val="a0"/>
    <w:uiPriority w:val="99"/>
    <w:semiHidden/>
    <w:unhideWhenUsed/>
    <w:rsid w:val="004079B3"/>
    <w:rPr>
      <w:rFonts w:cs="Times New Roman"/>
      <w:color w:val="0000FF"/>
      <w:u w:val="single"/>
    </w:rPr>
  </w:style>
  <w:style w:type="paragraph" w:customStyle="1" w:styleId="a60">
    <w:name w:val="a6"/>
    <w:basedOn w:val="a"/>
    <w:rsid w:val="004079B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B0142-929C-4729-A2C9-AE6DE2982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7055</Words>
  <Characters>40216</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Болот Жолдошев</cp:lastModifiedBy>
  <cp:revision>2</cp:revision>
  <cp:lastPrinted>2020-12-15T05:25:00Z</cp:lastPrinted>
  <dcterms:created xsi:type="dcterms:W3CDTF">2020-12-15T05:31:00Z</dcterms:created>
  <dcterms:modified xsi:type="dcterms:W3CDTF">2020-12-15T05:31:00Z</dcterms:modified>
</cp:coreProperties>
</file>